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48627523"/>
    <w:bookmarkStart w:id="1" w:name="_Toc348627684"/>
    <w:bookmarkStart w:id="2" w:name="_Toc348628318"/>
    <w:bookmarkStart w:id="3" w:name="_Toc348707461"/>
    <w:bookmarkStart w:id="4" w:name="_Toc348967999"/>
    <w:bookmarkStart w:id="5" w:name="_Toc348968425"/>
    <w:bookmarkStart w:id="6" w:name="_Toc298410286"/>
    <w:bookmarkStart w:id="7" w:name="_GoBack"/>
    <w:bookmarkEnd w:id="7"/>
    <w:p w:rsidR="00D175B3" w:rsidRPr="00D175B3" w:rsidRDefault="00D175B3" w:rsidP="00D175B3">
      <w:pPr>
        <w:jc w:val="left"/>
        <w:rPr>
          <w:color w:val="404040"/>
          <w:lang w:val="nl-NL" w:eastAsia="nl-NL"/>
        </w:rPr>
        <w:sectPr w:rsidR="00D175B3" w:rsidRPr="00D175B3" w:rsidSect="006A482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D175B3">
        <w:rPr>
          <w:noProof/>
          <w:color w:val="404040"/>
          <w:lang w:val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8264E" wp14:editId="6A6256AD">
                <wp:simplePos x="0" y="0"/>
                <wp:positionH relativeFrom="column">
                  <wp:posOffset>-687705</wp:posOffset>
                </wp:positionH>
                <wp:positionV relativeFrom="paragraph">
                  <wp:posOffset>6846570</wp:posOffset>
                </wp:positionV>
                <wp:extent cx="2284095" cy="556895"/>
                <wp:effectExtent l="0" t="0" r="19685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B3" w:rsidRPr="006A4829" w:rsidRDefault="00D175B3" w:rsidP="00D175B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bookmarkStart w:id="8" w:name="_Toc348625188"/>
                            <w:bookmarkStart w:id="9" w:name="_Toc348625530"/>
                            <w:bookmarkStart w:id="10" w:name="_Toc348627685"/>
                            <w:bookmarkStart w:id="11" w:name="_Toc348628317"/>
                            <w:bookmarkStart w:id="12" w:name="_Toc348707460"/>
                            <w:bookmarkStart w:id="13" w:name="_Toc348967425"/>
                            <w:bookmarkStart w:id="14" w:name="_Toc348967620"/>
                            <w:bookmarkStart w:id="15" w:name="_Toc348967808"/>
                            <w:bookmarkStart w:id="16" w:name="_Toc348968000"/>
                            <w:bookmarkStart w:id="17" w:name="_Toc348968424"/>
                            <w:r w:rsidRPr="006A4829">
                              <w:rPr>
                                <w:lang w:val="en-GB"/>
                              </w:rPr>
                              <w:t xml:space="preserve">&lt;Please insert </w:t>
                            </w:r>
                            <w:r>
                              <w:rPr>
                                <w:lang w:val="en-GB"/>
                              </w:rPr>
                              <w:t>your</w:t>
                            </w:r>
                            <w:r w:rsidRPr="006A4829">
                              <w:rPr>
                                <w:lang w:val="en-GB"/>
                              </w:rPr>
                              <w:t xml:space="preserve"> logo </w:t>
                            </w:r>
                            <w:r>
                              <w:rPr>
                                <w:lang w:val="en-GB"/>
                              </w:rPr>
                              <w:t xml:space="preserve">here </w:t>
                            </w:r>
                            <w:r w:rsidRPr="006A4829">
                              <w:rPr>
                                <w:lang w:val="en-GB"/>
                              </w:rPr>
                              <w:t>&gt;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8264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4.15pt;margin-top:539.1pt;width:179.85pt;height:43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">
                <v:textbox style="mso-fit-shape-to-text:t">
                  <w:txbxContent>
                    <w:p w:rsidR="00D175B3" w:rsidRPr="006A4829" w:rsidRDefault="00D175B3" w:rsidP="00D175B3">
                      <w:pPr>
                        <w:jc w:val="center"/>
                        <w:rPr>
                          <w:lang w:val="en-GB"/>
                        </w:rPr>
                      </w:pPr>
                      <w:bookmarkStart w:id="17" w:name="_Toc348625188"/>
                      <w:bookmarkStart w:id="18" w:name="_Toc348625530"/>
                      <w:bookmarkStart w:id="19" w:name="_Toc348627685"/>
                      <w:bookmarkStart w:id="20" w:name="_Toc348628317"/>
                      <w:bookmarkStart w:id="21" w:name="_Toc348707460"/>
                      <w:bookmarkStart w:id="22" w:name="_Toc348967425"/>
                      <w:bookmarkStart w:id="23" w:name="_Toc348967620"/>
                      <w:bookmarkStart w:id="24" w:name="_Toc348967808"/>
                      <w:bookmarkStart w:id="25" w:name="_Toc348968000"/>
                      <w:bookmarkStart w:id="26" w:name="_Toc348968424"/>
                      <w:r w:rsidRPr="006A4829">
                        <w:rPr>
                          <w:lang w:val="en-GB"/>
                        </w:rPr>
                        <w:t xml:space="preserve">&lt;Please insert </w:t>
                      </w:r>
                      <w:r>
                        <w:rPr>
                          <w:lang w:val="en-GB"/>
                        </w:rPr>
                        <w:t>your</w:t>
                      </w:r>
                      <w:r w:rsidRPr="006A4829">
                        <w:rPr>
                          <w:lang w:val="en-GB"/>
                        </w:rPr>
                        <w:t xml:space="preserve"> logo </w:t>
                      </w:r>
                      <w:r>
                        <w:rPr>
                          <w:lang w:val="en-GB"/>
                        </w:rPr>
                        <w:t xml:space="preserve">here </w:t>
                      </w:r>
                      <w:r w:rsidRPr="006A4829">
                        <w:rPr>
                          <w:lang w:val="en-GB"/>
                        </w:rPr>
                        <w:t>&gt;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</w:p>
                  </w:txbxContent>
                </v:textbox>
              </v:shape>
            </w:pict>
          </mc:Fallback>
        </mc:AlternateContent>
      </w:r>
      <w:r w:rsidRPr="00D175B3">
        <w:rPr>
          <w:noProof/>
          <w:color w:val="404040"/>
          <w:lang w:val="nl-B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0DAA09" wp14:editId="42410E23">
                <wp:simplePos x="0" y="0"/>
                <wp:positionH relativeFrom="column">
                  <wp:posOffset>890905</wp:posOffset>
                </wp:positionH>
                <wp:positionV relativeFrom="paragraph">
                  <wp:posOffset>3144520</wp:posOffset>
                </wp:positionV>
                <wp:extent cx="5734685" cy="5202000"/>
                <wp:effectExtent l="0" t="0" r="0" b="0"/>
                <wp:wrapSquare wrapText="bothSides"/>
                <wp:docPr id="20" name="Gro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5202000"/>
                          <a:chOff x="0" y="-1"/>
                          <a:chExt cx="5734763" cy="5201794"/>
                        </a:xfrm>
                      </wpg:grpSpPr>
                      <wps:wsp>
                        <wps:cNvPr id="21" name="Ring 4"/>
                        <wps:cNvSpPr>
                          <a:spLocks noChangeArrowheads="1"/>
                        </wps:cNvSpPr>
                        <wps:spPr bwMode="auto">
                          <a:xfrm>
                            <a:off x="533400" y="-1"/>
                            <a:ext cx="5201363" cy="5201794"/>
                          </a:xfrm>
                          <a:prstGeom prst="donut">
                            <a:avLst>
                              <a:gd name="adj" fmla="val 1477"/>
                            </a:avLst>
                          </a:prstGeom>
                          <a:solidFill>
                            <a:srgbClr val="D8DB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5B3" w:rsidRDefault="00D175B3" w:rsidP="00D175B3">
                              <w:pPr>
                                <w:rPr>
                                  <w:b/>
                                  <w:color w:val="9FA585"/>
                                  <w:sz w:val="40"/>
                                  <w:szCs w:val="40"/>
                                  <w:lang w:val="nl-BE"/>
                                </w:rPr>
                              </w:pPr>
                            </w:p>
                            <w:p w:rsidR="00D175B3" w:rsidRDefault="00D175B3" w:rsidP="00D175B3">
                              <w:pPr>
                                <w:rPr>
                                  <w:b/>
                                  <w:color w:val="9FA585"/>
                                  <w:sz w:val="40"/>
                                  <w:szCs w:val="40"/>
                                  <w:lang w:val="nl-BE"/>
                                </w:rPr>
                              </w:pPr>
                            </w:p>
                            <w:p w:rsidR="00D175B3" w:rsidRDefault="00D175B3" w:rsidP="00D175B3">
                              <w:pPr>
                                <w:rPr>
                                  <w:b/>
                                  <w:color w:val="9FA585"/>
                                  <w:sz w:val="40"/>
                                  <w:szCs w:val="40"/>
                                  <w:lang w:val="nl-BE"/>
                                </w:rPr>
                              </w:pPr>
                            </w:p>
                            <w:p w:rsidR="00D175B3" w:rsidRDefault="00D175B3" w:rsidP="00D175B3">
                              <w:pPr>
                                <w:rPr>
                                  <w:b/>
                                  <w:color w:val="9FA585"/>
                                  <w:sz w:val="40"/>
                                  <w:szCs w:val="40"/>
                                  <w:lang w:val="nl-BE"/>
                                </w:rPr>
                              </w:pPr>
                            </w:p>
                            <w:p w:rsidR="00D175B3" w:rsidRPr="000A6C78" w:rsidRDefault="00D175B3" w:rsidP="00D175B3">
                              <w:pPr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</w:rPr>
                              </w:pPr>
                            </w:p>
                            <w:p w:rsidR="00D175B3" w:rsidRPr="000A6C78" w:rsidRDefault="00D175B3" w:rsidP="00D175B3">
                              <w:pPr>
                                <w:jc w:val="center"/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</w:rPr>
                              </w:pPr>
                            </w:p>
                            <w:p w:rsidR="00D175B3" w:rsidRPr="006A4829" w:rsidRDefault="00D175B3" w:rsidP="00D175B3">
                              <w:pPr>
                                <w:jc w:val="center"/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>I</w:t>
                              </w:r>
                              <w:r w:rsidRPr="006A4829"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 xml:space="preserve">nsert name of </w:t>
                              </w:r>
                              <w:r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>institution</w:t>
                              </w:r>
                              <w:r w:rsidRPr="00A96D96"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>+ reporting year</w:t>
                              </w:r>
                            </w:p>
                            <w:p w:rsidR="00D175B3" w:rsidRPr="006A4829" w:rsidRDefault="00D175B3" w:rsidP="00D175B3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ing 28"/>
                        <wps:cNvSpPr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1192530" cy="1173449"/>
                          </a:xfrm>
                          <a:prstGeom prst="donut">
                            <a:avLst>
                              <a:gd name="adj" fmla="val 12703"/>
                            </a:avLst>
                          </a:prstGeom>
                          <a:solidFill>
                            <a:srgbClr val="E4E6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DAA09" id="Groep 3" o:spid="_x0000_s1027" style="position:absolute;margin-left:70.15pt;margin-top:247.6pt;width:451.55pt;height:409.6pt;z-index:251666432;mso-width-relative:margin" coordorigin="" coordsize="57347,5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ing 4" o:spid="_x0000_s1028" type="#_x0000_t23" style="position:absolute;left:5334;width:52013;height:52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/icEA&#10;AADbAAAADwAAAGRycy9kb3ducmV2LnhtbESPQWvCQBSE74X+h+UVvNWNHopEN0FbWnpVi14f2Wc2&#10;mH0vzW41+utdQehxmJlvmEU5+FadqA+NsIHJOANFXIltuDbws/18nYEKEdliK0wGLhSgLJ6fFphb&#10;OfOaTptYqwThkKMBF2OXax0qRx7DWDri5B2k9xiT7GttezwnuG/1NMvetMeG04LDjt4dVcfNnzcQ&#10;5EOqg+Zj+3vdZc3Xfr2S4IwZvQzLOahIQ/wPP9rf1sB0Avcv6Qfo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f4nBAAAA2wAAAA8AAAAAAAAAAAAAAAAAmAIAAGRycy9kb3du&#10;cmV2LnhtbFBLBQYAAAAABAAEAPUAAACGAwAAAAA=&#10;" adj="319" fillcolor="#d8dbcf" stroked="f" strokeweight="2pt">
                  <v:textbox>
                    <w:txbxContent>
                      <w:p w:rsidR="00D175B3" w:rsidRDefault="00D175B3" w:rsidP="00D175B3">
                        <w:pPr>
                          <w:rPr>
                            <w:b/>
                            <w:color w:val="9FA585"/>
                            <w:sz w:val="40"/>
                            <w:szCs w:val="40"/>
                            <w:lang w:val="nl-BE"/>
                          </w:rPr>
                        </w:pPr>
                      </w:p>
                      <w:p w:rsidR="00D175B3" w:rsidRDefault="00D175B3" w:rsidP="00D175B3">
                        <w:pPr>
                          <w:rPr>
                            <w:b/>
                            <w:color w:val="9FA585"/>
                            <w:sz w:val="40"/>
                            <w:szCs w:val="40"/>
                            <w:lang w:val="nl-BE"/>
                          </w:rPr>
                        </w:pPr>
                      </w:p>
                      <w:p w:rsidR="00D175B3" w:rsidRDefault="00D175B3" w:rsidP="00D175B3">
                        <w:pPr>
                          <w:rPr>
                            <w:b/>
                            <w:color w:val="9FA585"/>
                            <w:sz w:val="40"/>
                            <w:szCs w:val="40"/>
                            <w:lang w:val="nl-BE"/>
                          </w:rPr>
                        </w:pPr>
                      </w:p>
                      <w:p w:rsidR="00D175B3" w:rsidRDefault="00D175B3" w:rsidP="00D175B3">
                        <w:pPr>
                          <w:rPr>
                            <w:b/>
                            <w:color w:val="9FA585"/>
                            <w:sz w:val="40"/>
                            <w:szCs w:val="40"/>
                            <w:lang w:val="nl-BE"/>
                          </w:rPr>
                        </w:pPr>
                      </w:p>
                      <w:p w:rsidR="00D175B3" w:rsidRPr="000A6C78" w:rsidRDefault="00D175B3" w:rsidP="00D175B3">
                        <w:pPr>
                          <w:rPr>
                            <w:b/>
                            <w:color w:val="9FA585"/>
                            <w:sz w:val="36"/>
                            <w:szCs w:val="36"/>
                          </w:rPr>
                        </w:pPr>
                      </w:p>
                      <w:p w:rsidR="00D175B3" w:rsidRPr="000A6C78" w:rsidRDefault="00D175B3" w:rsidP="00D175B3">
                        <w:pPr>
                          <w:jc w:val="center"/>
                          <w:rPr>
                            <w:b/>
                            <w:color w:val="9FA585"/>
                            <w:sz w:val="36"/>
                            <w:szCs w:val="36"/>
                          </w:rPr>
                        </w:pPr>
                      </w:p>
                      <w:p w:rsidR="00D175B3" w:rsidRPr="006A4829" w:rsidRDefault="00D175B3" w:rsidP="00D175B3">
                        <w:pPr>
                          <w:jc w:val="center"/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>I</w:t>
                        </w:r>
                        <w:r w:rsidRPr="006A4829"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 xml:space="preserve">nsert name of </w:t>
                        </w:r>
                        <w:r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>institution</w:t>
                        </w:r>
                        <w:r w:rsidRPr="00A96D96"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 xml:space="preserve"> </w:t>
                        </w:r>
                        <w:r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>+ reporting year</w:t>
                        </w:r>
                      </w:p>
                      <w:p w:rsidR="00D175B3" w:rsidRPr="006A4829" w:rsidRDefault="00D175B3" w:rsidP="00D175B3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Ring 28" o:spid="_x0000_s1029" type="#_x0000_t23" style="position:absolute;top:17716;width:11925;height:1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hZ8IA&#10;AADbAAAADwAAAGRycy9kb3ducmV2LnhtbESPQWvCQBSE74L/YXlCb7oxtFKjq0hB2mu1hxwf2Wc2&#10;mH0bd9ck/nu3UOhxmJlvmO1+tK3oyYfGsYLlIgNBXDndcK3g53ycv4MIEVlj65gUPCjAfjedbLHQ&#10;buBv6k+xFgnCoUAFJsaukDJUhiyGheuIk3dx3mJM0tdSexwS3LYyz7KVtNhwWjDY0Yeh6nq6WwVy&#10;NZjP6/qWubJ/Pb75qozne6nUy2w8bEBEGuN/+K/9pRXkOfx+S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+FnwgAAANsAAAAPAAAAAAAAAAAAAAAAAJgCAABkcnMvZG93&#10;bnJldi54bWxQSwUGAAAAAAQABAD1AAAAhwMAAAAA&#10;" adj="2700" fillcolor="#e4e6de" stroked="f" strokeweight="2pt"/>
                <w10:wrap type="square"/>
              </v:group>
            </w:pict>
          </mc:Fallback>
        </mc:AlternateContent>
      </w:r>
      <w:r w:rsidRPr="00D175B3">
        <w:rPr>
          <w:noProof/>
          <w:color w:val="404040"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40A9B" wp14:editId="0537BB66">
                <wp:simplePos x="0" y="0"/>
                <wp:positionH relativeFrom="column">
                  <wp:posOffset>3205480</wp:posOffset>
                </wp:positionH>
                <wp:positionV relativeFrom="paragraph">
                  <wp:posOffset>8663305</wp:posOffset>
                </wp:positionV>
                <wp:extent cx="3219450" cy="819150"/>
                <wp:effectExtent l="0" t="0" r="0" b="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8191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5B3" w:rsidRPr="006A4829" w:rsidRDefault="00D175B3" w:rsidP="00D175B3">
                            <w:pPr>
                              <w:rPr>
                                <w:lang w:val="en-GB"/>
                              </w:rPr>
                            </w:pPr>
                            <w:bookmarkStart w:id="18" w:name="_Toc348627686"/>
                            <w:bookmarkStart w:id="19" w:name="_Toc348628319"/>
                            <w:bookmarkStart w:id="20" w:name="_Toc348707462"/>
                            <w:bookmarkStart w:id="21" w:name="_Toc348968001"/>
                            <w:bookmarkStart w:id="22" w:name="_Toc348968426"/>
                            <w:r w:rsidRPr="006A4829">
                              <w:rPr>
                                <w:lang w:val="en-GB"/>
                              </w:rPr>
                              <w:t>&lt;Please insert latest revision date&gt;</w:t>
                            </w:r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0A9B" id="_x0000_s1030" type="#_x0000_t202" style="position:absolute;margin-left:252.4pt;margin-top:682.15pt;width:253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" fillcolor="#f8f8f8" stroked="f" strokeweight=".5pt">
                <v:path arrowok="t"/>
                <v:textbox>
                  <w:txbxContent>
                    <w:p w:rsidR="00D175B3" w:rsidRPr="006A4829" w:rsidRDefault="00D175B3" w:rsidP="00D175B3">
                      <w:pPr>
                        <w:rPr>
                          <w:lang w:val="en-GB"/>
                        </w:rPr>
                      </w:pPr>
                      <w:bookmarkStart w:id="32" w:name="_Toc348627686"/>
                      <w:bookmarkStart w:id="33" w:name="_Toc348628319"/>
                      <w:bookmarkStart w:id="34" w:name="_Toc348707462"/>
                      <w:bookmarkStart w:id="35" w:name="_Toc348968001"/>
                      <w:bookmarkStart w:id="36" w:name="_Toc348968426"/>
                      <w:r w:rsidRPr="006A4829">
                        <w:rPr>
                          <w:lang w:val="en-GB"/>
                        </w:rPr>
                        <w:t>&lt;Please insert latest revision date&gt;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</w:txbxContent>
                </v:textbox>
              </v:shape>
            </w:pict>
          </mc:Fallback>
        </mc:AlternateContent>
      </w:r>
      <w:r w:rsidRPr="00D175B3">
        <w:rPr>
          <w:noProof/>
          <w:color w:val="404040"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16889" wp14:editId="04D4318E">
                <wp:simplePos x="0" y="0"/>
                <wp:positionH relativeFrom="column">
                  <wp:posOffset>-718820</wp:posOffset>
                </wp:positionH>
                <wp:positionV relativeFrom="paragraph">
                  <wp:posOffset>-728345</wp:posOffset>
                </wp:positionV>
                <wp:extent cx="7154545" cy="6277610"/>
                <wp:effectExtent l="0" t="0" r="8255" b="8890"/>
                <wp:wrapSquare wrapText="bothSides"/>
                <wp:docPr id="34" name="Rechthoe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4545" cy="62776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50000"/>
                            <a:lumOff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175B3" w:rsidRDefault="00D175B3" w:rsidP="00D175B3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</w:rPr>
                            </w:pPr>
                          </w:p>
                          <w:p w:rsidR="00D175B3" w:rsidRDefault="00D175B3" w:rsidP="00D175B3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</w:rPr>
                            </w:pPr>
                          </w:p>
                          <w:p w:rsidR="00D175B3" w:rsidRDefault="00D175B3" w:rsidP="00D175B3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</w:rPr>
                            </w:pPr>
                          </w:p>
                          <w:p w:rsidR="00D175B3" w:rsidRDefault="00D175B3" w:rsidP="00D175B3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</w:rPr>
                            </w:pPr>
                          </w:p>
                          <w:p w:rsidR="00D175B3" w:rsidRDefault="00D175B3" w:rsidP="00D175B3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</w:pPr>
                            <w:bookmarkStart w:id="23" w:name="_Toc348627687"/>
                            <w:bookmarkStart w:id="24" w:name="_Toc348628320"/>
                            <w:bookmarkStart w:id="25" w:name="_Toc348707463"/>
                            <w:bookmarkStart w:id="26" w:name="_Toc348968002"/>
                            <w:bookmarkStart w:id="27" w:name="_Toc348968427"/>
                          </w:p>
                          <w:p w:rsidR="00D175B3" w:rsidRDefault="00D175B3" w:rsidP="00D175B3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:rsidR="00D175B3" w:rsidRDefault="00D175B3" w:rsidP="00D175B3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:rsidR="00D175B3" w:rsidRPr="006A4829" w:rsidRDefault="00D175B3" w:rsidP="00D175B3">
                            <w:pPr>
                              <w:ind w:left="3540"/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  <w:t>Annual</w:t>
                            </w:r>
                            <w:r w:rsidRPr="006A4829"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  <w:t>Progress R</w:t>
                            </w:r>
                            <w:r w:rsidRPr="006A4829"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  <w:t>epor</w:t>
                            </w:r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r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  <w:t>t</w:t>
                            </w:r>
                          </w:p>
                          <w:p w:rsidR="00D175B3" w:rsidRPr="006A4829" w:rsidRDefault="00D175B3" w:rsidP="00D175B3">
                            <w:pPr>
                              <w:ind w:left="3540"/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  <w:t xml:space="preserve"> (APR)</w:t>
                            </w:r>
                            <w:r w:rsidRPr="006A4829"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:rsidR="00D175B3" w:rsidRPr="006A4829" w:rsidRDefault="00D175B3" w:rsidP="00D175B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6889" id="Rechthoek 34" o:spid="_x0000_s1031" style="position:absolute;margin-left:-56.6pt;margin-top:-57.35pt;width:563.35pt;height:4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" fillcolor="#7f7f7f" stroked="f" strokeweight="2pt">
                <v:path arrowok="t"/>
                <v:textbox>
                  <w:txbxContent>
                    <w:p w:rsidR="00D175B3" w:rsidRDefault="00D175B3" w:rsidP="00D175B3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</w:rPr>
                      </w:pPr>
                    </w:p>
                    <w:p w:rsidR="00D175B3" w:rsidRDefault="00D175B3" w:rsidP="00D175B3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</w:rPr>
                      </w:pPr>
                    </w:p>
                    <w:p w:rsidR="00D175B3" w:rsidRDefault="00D175B3" w:rsidP="00D175B3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</w:rPr>
                      </w:pPr>
                    </w:p>
                    <w:p w:rsidR="00D175B3" w:rsidRDefault="00D175B3" w:rsidP="00D175B3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</w:rPr>
                      </w:pPr>
                    </w:p>
                    <w:p w:rsidR="00D175B3" w:rsidRDefault="00D175B3" w:rsidP="00D175B3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</w:pPr>
                      <w:bookmarkStart w:id="42" w:name="_Toc348627687"/>
                      <w:bookmarkStart w:id="43" w:name="_Toc348628320"/>
                      <w:bookmarkStart w:id="44" w:name="_Toc348707463"/>
                      <w:bookmarkStart w:id="45" w:name="_Toc348968002"/>
                      <w:bookmarkStart w:id="46" w:name="_Toc348968427"/>
                    </w:p>
                    <w:p w:rsidR="00D175B3" w:rsidRDefault="00D175B3" w:rsidP="00D175B3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</w:pPr>
                    </w:p>
                    <w:p w:rsidR="00D175B3" w:rsidRDefault="00D175B3" w:rsidP="00D175B3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</w:pPr>
                    </w:p>
                    <w:p w:rsidR="00D175B3" w:rsidRPr="006A4829" w:rsidRDefault="00D175B3" w:rsidP="00D175B3">
                      <w:pPr>
                        <w:ind w:left="3540"/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  <w:t>Annual</w:t>
                      </w:r>
                      <w:r w:rsidRPr="006A4829"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  <w:t>Progress R</w:t>
                      </w:r>
                      <w:r w:rsidRPr="006A4829"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  <w:t>epor</w:t>
                      </w:r>
                      <w:bookmarkEnd w:id="42"/>
                      <w:bookmarkEnd w:id="43"/>
                      <w:bookmarkEnd w:id="44"/>
                      <w:bookmarkEnd w:id="45"/>
                      <w:bookmarkEnd w:id="46"/>
                      <w:r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  <w:t>t</w:t>
                      </w:r>
                    </w:p>
                    <w:p w:rsidR="00D175B3" w:rsidRPr="006A4829" w:rsidRDefault="00D175B3" w:rsidP="00D175B3">
                      <w:pPr>
                        <w:ind w:left="3540"/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  <w:t xml:space="preserve"> (APR)</w:t>
                      </w:r>
                      <w:r w:rsidRPr="006A4829"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:rsidR="00D175B3" w:rsidRPr="006A4829" w:rsidRDefault="00D175B3" w:rsidP="00D175B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175B3">
        <w:rPr>
          <w:noProof/>
          <w:color w:val="404040"/>
          <w:lang w:val="nl-BE"/>
        </w:rPr>
        <w:drawing>
          <wp:anchor distT="0" distB="0" distL="114300" distR="114300" simplePos="0" relativeHeight="251661312" behindDoc="0" locked="0" layoutInCell="1" allowOverlap="1" wp14:anchorId="5B7DC9A2" wp14:editId="03AD3CC6">
            <wp:simplePos x="0" y="0"/>
            <wp:positionH relativeFrom="column">
              <wp:posOffset>-705485</wp:posOffset>
            </wp:positionH>
            <wp:positionV relativeFrom="paragraph">
              <wp:posOffset>8660765</wp:posOffset>
            </wp:positionV>
            <wp:extent cx="3466465" cy="819150"/>
            <wp:effectExtent l="0" t="0" r="635" b="0"/>
            <wp:wrapSquare wrapText="bothSides"/>
            <wp:docPr id="23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</w:p>
    <w:bookmarkStart w:id="28" w:name="_Toc348968429" w:displacedByCustomXml="next"/>
    <w:bookmarkStart w:id="29" w:name="_Toc348628323" w:displacedByCustomXml="next"/>
    <w:bookmarkStart w:id="30" w:name="_Toc348627690" w:displacedByCustomXml="next"/>
    <w:sdt>
      <w:sdtPr>
        <w:rPr>
          <w:color w:val="404040"/>
          <w:lang w:val="en-GB" w:eastAsia="nl-NL"/>
        </w:rPr>
        <w:id w:val="184181510"/>
        <w:docPartObj>
          <w:docPartGallery w:val="Table of Contents"/>
          <w:docPartUnique/>
        </w:docPartObj>
      </w:sdtPr>
      <w:sdtEndPr/>
      <w:sdtContent>
        <w:p w:rsidR="00D175B3" w:rsidRPr="00F7531E" w:rsidRDefault="00D175B3" w:rsidP="00D175B3">
          <w:pPr>
            <w:keepNext/>
            <w:keepLines/>
            <w:spacing w:before="480" w:after="0" w:line="276" w:lineRule="auto"/>
            <w:jc w:val="left"/>
            <w:rPr>
              <w:rFonts w:asciiTheme="minorHAnsi" w:hAnsiTheme="minorHAnsi" w:cstheme="minorHAnsi"/>
              <w:b/>
              <w:bCs/>
              <w:sz w:val="28"/>
              <w:szCs w:val="28"/>
              <w:lang w:val="en-GB"/>
            </w:rPr>
          </w:pPr>
          <w:r w:rsidRPr="00F7531E">
            <w:rPr>
              <w:rFonts w:asciiTheme="minorHAnsi" w:hAnsiTheme="minorHAnsi" w:cstheme="minorHAnsi"/>
              <w:b/>
              <w:bCs/>
              <w:sz w:val="28"/>
              <w:szCs w:val="28"/>
              <w:lang w:val="en-GB"/>
            </w:rPr>
            <w:t>Contents</w:t>
          </w:r>
        </w:p>
        <w:p w:rsidR="00F3031C" w:rsidRDefault="00D175B3">
          <w:pPr>
            <w:pStyle w:val="Inhopg1"/>
            <w:tabs>
              <w:tab w:val="left" w:pos="60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nl-BE"/>
            </w:rPr>
          </w:pPr>
          <w:r w:rsidRPr="00F7531E">
            <w:rPr>
              <w:rFonts w:ascii="Calibri" w:hAnsi="Calibri" w:cs="Calibri"/>
              <w:lang w:val="en-GB" w:eastAsia="nl-NL"/>
            </w:rPr>
            <w:fldChar w:fldCharType="begin"/>
          </w:r>
          <w:r w:rsidRPr="00F7531E">
            <w:rPr>
              <w:rFonts w:ascii="Calibri" w:hAnsi="Calibri" w:cs="Calibri"/>
              <w:lang w:val="en-GB" w:eastAsia="nl-NL"/>
            </w:rPr>
            <w:instrText xml:space="preserve"> TOC \o "1-3" \h \z \u </w:instrText>
          </w:r>
          <w:r w:rsidRPr="00F7531E">
            <w:rPr>
              <w:rFonts w:ascii="Calibri" w:hAnsi="Calibri" w:cs="Calibri"/>
              <w:lang w:val="en-GB" w:eastAsia="nl-NL"/>
            </w:rPr>
            <w:fldChar w:fldCharType="separate"/>
          </w:r>
          <w:hyperlink w:anchor="_Toc489880710" w:history="1">
            <w:r w:rsidR="00F3031C" w:rsidRPr="00EA184A">
              <w:rPr>
                <w:rStyle w:val="Hyperlink"/>
                <w:noProof/>
                <w:lang w:val="en-GB"/>
              </w:rPr>
              <w:t>0.</w:t>
            </w:r>
            <w:r w:rsidR="00F3031C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noProof/>
                <w:lang w:val="en-GB"/>
              </w:rPr>
              <w:t>Overview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_Toc489880710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3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1"/>
            <w:tabs>
              <w:tab w:val="left" w:pos="60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nl-BE"/>
            </w:rPr>
          </w:pPr>
          <w:hyperlink w:anchor="_Toc489880711" w:history="1">
            <w:r w:rsidR="00F3031C" w:rsidRPr="00EA184A">
              <w:rPr>
                <w:rStyle w:val="Hyperlink"/>
                <w:noProof/>
                <w:lang w:val="en-GB"/>
              </w:rPr>
              <w:t>1.</w:t>
            </w:r>
            <w:r w:rsidR="00F3031C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noProof/>
                <w:lang w:val="en-GB"/>
              </w:rPr>
              <w:t>Changes in programme context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_Toc489880711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3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1"/>
            <w:tabs>
              <w:tab w:val="left" w:pos="60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nl-BE"/>
            </w:rPr>
          </w:pPr>
          <w:hyperlink w:anchor="_Toc489880712" w:history="1">
            <w:r w:rsidR="00F3031C" w:rsidRPr="00EA184A">
              <w:rPr>
                <w:rStyle w:val="Hyperlink"/>
                <w:noProof/>
                <w:lang w:val="en-GB"/>
              </w:rPr>
              <w:t>2.</w:t>
            </w:r>
            <w:r w:rsidR="00F3031C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noProof/>
                <w:lang w:val="en-GB"/>
              </w:rPr>
              <w:t>Progress Theory of Change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_Toc489880712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3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2"/>
            <w:tabs>
              <w:tab w:val="left" w:pos="800"/>
              <w:tab w:val="right" w:pos="9062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val="nl-BE"/>
            </w:rPr>
          </w:pPr>
          <w:hyperlink w:anchor="_Toc489880713" w:history="1">
            <w:r w:rsidR="00F3031C" w:rsidRPr="00EA184A">
              <w:rPr>
                <w:rStyle w:val="Hyperlink"/>
                <w:noProof/>
              </w:rPr>
              <w:t>2.1.</w:t>
            </w:r>
            <w:r w:rsidR="00F3031C">
              <w:rPr>
                <w:rFonts w:eastAsiaTheme="minorEastAsia" w:cstheme="minorBidi"/>
                <w:i w:val="0"/>
                <w:iCs w:val="0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noProof/>
              </w:rPr>
              <w:t>Specific objective level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_Toc489880713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4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3"/>
            <w:tabs>
              <w:tab w:val="left" w:pos="800"/>
              <w:tab w:val="right" w:pos="9062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nl-BE"/>
            </w:rPr>
          </w:pPr>
          <w:hyperlink w:anchor="_Toc489880714" w:history="1"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A.</w:t>
            </w:r>
            <w:r w:rsidR="00F3031C">
              <w:rPr>
                <w:rFonts w:eastAsiaTheme="minorEastAsia" w:cstheme="minorBidi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Progress of indicators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_Toc489880714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4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3"/>
            <w:tabs>
              <w:tab w:val="left" w:pos="800"/>
              <w:tab w:val="right" w:pos="9062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nl-BE"/>
            </w:rPr>
          </w:pPr>
          <w:hyperlink w:anchor="_Toc489880715" w:history="1"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B.</w:t>
            </w:r>
            <w:r w:rsidR="00F3031C">
              <w:rPr>
                <w:rFonts w:eastAsiaTheme="minorEastAsia" w:cstheme="minorBidi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Progress made towards specific objective(s)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_Toc489880715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4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2"/>
            <w:tabs>
              <w:tab w:val="left" w:pos="800"/>
              <w:tab w:val="right" w:pos="9062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val="nl-BE"/>
            </w:rPr>
          </w:pPr>
          <w:hyperlink w:anchor="_Toc489880716" w:history="1">
            <w:r w:rsidR="00F3031C" w:rsidRPr="00EA184A">
              <w:rPr>
                <w:rStyle w:val="Hyperlink"/>
                <w:noProof/>
              </w:rPr>
              <w:t>2.2.</w:t>
            </w:r>
            <w:r w:rsidR="00F3031C">
              <w:rPr>
                <w:rFonts w:eastAsiaTheme="minorEastAsia" w:cstheme="minorBidi"/>
                <w:i w:val="0"/>
                <w:iCs w:val="0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noProof/>
              </w:rPr>
              <w:t>Intermediate results level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_Toc489880716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4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3"/>
            <w:tabs>
              <w:tab w:val="left" w:pos="800"/>
              <w:tab w:val="right" w:pos="9062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nl-BE"/>
            </w:rPr>
          </w:pPr>
          <w:hyperlink w:anchor="_Toc489880717" w:history="1"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A.</w:t>
            </w:r>
            <w:r w:rsidR="00F3031C">
              <w:rPr>
                <w:rFonts w:eastAsiaTheme="minorEastAsia" w:cstheme="minorBidi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Progress of indicators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_Toc489880717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4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3"/>
            <w:tabs>
              <w:tab w:val="left" w:pos="800"/>
              <w:tab w:val="right" w:pos="9062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nl-BE"/>
            </w:rPr>
          </w:pPr>
          <w:hyperlink w:anchor="_Toc489880718" w:history="1"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B.</w:t>
            </w:r>
            <w:r w:rsidR="00F3031C">
              <w:rPr>
                <w:rFonts w:eastAsiaTheme="minorEastAsia" w:cstheme="minorBidi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Progress made towards intermediate results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_Toc489880718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5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3"/>
            <w:tabs>
              <w:tab w:val="left" w:pos="800"/>
              <w:tab w:val="right" w:pos="9062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nl-BE"/>
            </w:rPr>
          </w:pPr>
          <w:hyperlink w:anchor="_Toc489880719" w:history="1"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C.</w:t>
            </w:r>
            <w:r w:rsidR="00F3031C">
              <w:rPr>
                <w:rFonts w:eastAsiaTheme="minorEastAsia" w:cstheme="minorBidi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b/>
                <w:bCs/>
                <w:noProof/>
                <w:lang w:val="en-GB"/>
              </w:rPr>
              <w:t>Progress of main activities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_Toc489880719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5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1"/>
            <w:tabs>
              <w:tab w:val="left" w:pos="60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nl-BE"/>
            </w:rPr>
          </w:pPr>
          <w:hyperlink w:anchor="_Toc489880720" w:history="1">
            <w:r w:rsidR="00F3031C" w:rsidRPr="00EA184A">
              <w:rPr>
                <w:rStyle w:val="Hyperlink"/>
                <w:noProof/>
                <w:lang w:val="en-GB"/>
              </w:rPr>
              <w:t>3.</w:t>
            </w:r>
            <w:r w:rsidR="00F3031C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noProof/>
                <w:lang w:val="en-GB"/>
              </w:rPr>
              <w:t>Programme synergy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_Toc489880720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6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1"/>
            <w:tabs>
              <w:tab w:val="left" w:pos="60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nl-BE"/>
            </w:rPr>
          </w:pPr>
          <w:hyperlink w:anchor="_Toc489880721" w:history="1">
            <w:r w:rsidR="00F3031C" w:rsidRPr="00EA184A">
              <w:rPr>
                <w:rStyle w:val="Hyperlink"/>
                <w:noProof/>
                <w:lang w:val="en-GB"/>
              </w:rPr>
              <w:t>4.</w:t>
            </w:r>
            <w:r w:rsidR="00F3031C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noProof/>
                <w:lang w:val="en-GB"/>
              </w:rPr>
              <w:t>Risk management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_Toc489880721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6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1"/>
            <w:tabs>
              <w:tab w:val="left" w:pos="60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nl-BE"/>
            </w:rPr>
          </w:pPr>
          <w:hyperlink w:anchor="_Toc489880722" w:history="1">
            <w:r w:rsidR="00F3031C" w:rsidRPr="00EA184A">
              <w:rPr>
                <w:rStyle w:val="Hyperlink"/>
                <w:noProof/>
                <w:lang w:val="en-GB"/>
              </w:rPr>
              <w:t>5.</w:t>
            </w:r>
            <w:r w:rsidR="00F3031C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noProof/>
                <w:lang w:val="en-GB"/>
              </w:rPr>
              <w:t>Important reorientations of the programme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_Toc489880722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6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F3031C" w:rsidRDefault="00973C34">
          <w:pPr>
            <w:pStyle w:val="Inhopg1"/>
            <w:tabs>
              <w:tab w:val="left" w:pos="60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nl-BE"/>
            </w:rPr>
          </w:pPr>
          <w:hyperlink w:anchor="_Toc489880723" w:history="1">
            <w:r w:rsidR="00F3031C" w:rsidRPr="00EA184A">
              <w:rPr>
                <w:rStyle w:val="Hyperlink"/>
                <w:noProof/>
                <w:lang w:val="en-GB"/>
              </w:rPr>
              <w:t>6.</w:t>
            </w:r>
            <w:r w:rsidR="00F3031C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val="nl-BE"/>
              </w:rPr>
              <w:tab/>
            </w:r>
            <w:r w:rsidR="00F3031C" w:rsidRPr="00EA184A">
              <w:rPr>
                <w:rStyle w:val="Hyperlink"/>
                <w:noProof/>
                <w:lang w:val="en-GB"/>
              </w:rPr>
              <w:t>Annexes to be added</w:t>
            </w:r>
            <w:r w:rsidR="00F3031C">
              <w:rPr>
                <w:noProof/>
                <w:webHidden/>
              </w:rPr>
              <w:tab/>
            </w:r>
            <w:r w:rsidR="00F3031C">
              <w:rPr>
                <w:noProof/>
                <w:webHidden/>
              </w:rPr>
              <w:fldChar w:fldCharType="begin"/>
            </w:r>
            <w:r w:rsidR="00F3031C">
              <w:rPr>
                <w:noProof/>
                <w:webHidden/>
              </w:rPr>
              <w:instrText xml:space="preserve"> PAGEREF _Toc489880723 \h </w:instrText>
            </w:r>
            <w:r w:rsidR="00F3031C">
              <w:rPr>
                <w:noProof/>
                <w:webHidden/>
              </w:rPr>
            </w:r>
            <w:r w:rsidR="00F3031C">
              <w:rPr>
                <w:noProof/>
                <w:webHidden/>
              </w:rPr>
              <w:fldChar w:fldCharType="separate"/>
            </w:r>
            <w:r w:rsidR="00F3031C">
              <w:rPr>
                <w:noProof/>
                <w:webHidden/>
              </w:rPr>
              <w:t>7</w:t>
            </w:r>
            <w:r w:rsidR="00F3031C">
              <w:rPr>
                <w:noProof/>
                <w:webHidden/>
              </w:rPr>
              <w:fldChar w:fldCharType="end"/>
            </w:r>
          </w:hyperlink>
        </w:p>
        <w:p w:rsidR="00D175B3" w:rsidRPr="00D175B3" w:rsidRDefault="00D175B3" w:rsidP="00D175B3">
          <w:pPr>
            <w:jc w:val="left"/>
            <w:rPr>
              <w:color w:val="404040"/>
              <w:lang w:val="en-GB" w:eastAsia="nl-NL"/>
            </w:rPr>
          </w:pPr>
          <w:r w:rsidRPr="00F7531E">
            <w:rPr>
              <w:b/>
              <w:bCs/>
              <w:lang w:val="en-GB" w:eastAsia="nl-NL"/>
            </w:rPr>
            <w:fldChar w:fldCharType="end"/>
          </w:r>
        </w:p>
      </w:sdtContent>
    </w:sdt>
    <w:p w:rsidR="00D175B3" w:rsidRPr="00D175B3" w:rsidRDefault="00D175B3" w:rsidP="00D175B3">
      <w:pPr>
        <w:spacing w:after="200" w:line="276" w:lineRule="auto"/>
        <w:jc w:val="left"/>
        <w:rPr>
          <w:color w:val="FF0000"/>
          <w:lang w:val="en-GB" w:eastAsia="nl-NL"/>
        </w:rPr>
      </w:pPr>
    </w:p>
    <w:p w:rsidR="00D175B3" w:rsidRPr="00D175B3" w:rsidRDefault="00D175B3" w:rsidP="00D175B3">
      <w:pPr>
        <w:spacing w:after="200" w:line="276" w:lineRule="auto"/>
        <w:jc w:val="left"/>
        <w:rPr>
          <w:b/>
          <w:bCs/>
          <w:color w:val="40534E"/>
          <w:sz w:val="40"/>
          <w:szCs w:val="40"/>
          <w:highlight w:val="lightGray"/>
          <w:lang w:val="en-GB"/>
        </w:rPr>
      </w:pPr>
      <w:r w:rsidRPr="00D175B3">
        <w:rPr>
          <w:color w:val="404040"/>
          <w:highlight w:val="lightGray"/>
          <w:lang w:val="en-GB" w:eastAsia="nl-NL"/>
        </w:rPr>
        <w:br w:type="page"/>
      </w:r>
      <w:bookmarkStart w:id="31" w:name="_Toc348627717"/>
      <w:bookmarkStart w:id="32" w:name="_Toc348628348"/>
      <w:bookmarkStart w:id="33" w:name="_Toc348707491"/>
      <w:bookmarkStart w:id="34" w:name="_Toc348968455"/>
      <w:bookmarkEnd w:id="30"/>
      <w:bookmarkEnd w:id="29"/>
      <w:bookmarkEnd w:id="28"/>
    </w:p>
    <w:bookmarkEnd w:id="31"/>
    <w:bookmarkEnd w:id="32"/>
    <w:bookmarkEnd w:id="33"/>
    <w:bookmarkEnd w:id="34"/>
    <w:p w:rsidR="00D175B3" w:rsidRPr="00D175B3" w:rsidRDefault="00D175B3" w:rsidP="00D175B3">
      <w:pPr>
        <w:ind w:left="357"/>
        <w:jc w:val="left"/>
        <w:rPr>
          <w:color w:val="404040"/>
          <w:lang w:val="en-GB" w:eastAsia="nl-NL"/>
        </w:rPr>
      </w:pPr>
    </w:p>
    <w:p w:rsidR="00D175B3" w:rsidRPr="00F7531E" w:rsidRDefault="00D175B3" w:rsidP="00D175B3">
      <w:pPr>
        <w:pStyle w:val="Kop1"/>
        <w:numPr>
          <w:ilvl w:val="0"/>
          <w:numId w:val="11"/>
        </w:numPr>
        <w:rPr>
          <w:lang w:val="en-GB"/>
        </w:rPr>
      </w:pPr>
      <w:bookmarkStart w:id="35" w:name="_Toc489880710"/>
      <w:r w:rsidRPr="00F7531E">
        <w:rPr>
          <w:lang w:val="en-GB"/>
        </w:rPr>
        <w:t>Overview</w:t>
      </w:r>
      <w:bookmarkEnd w:id="35"/>
    </w:p>
    <w:tbl>
      <w:tblPr>
        <w:tblStyle w:val="Tabelraster3"/>
        <w:tblW w:w="8641" w:type="dxa"/>
        <w:tblBorders>
          <w:top w:val="none" w:sz="0" w:space="0" w:color="auto"/>
          <w:left w:val="single" w:sz="4" w:space="0" w:color="9FA585"/>
          <w:bottom w:val="single" w:sz="4" w:space="0" w:color="9FA585"/>
          <w:right w:val="single" w:sz="4" w:space="0" w:color="9FA585"/>
          <w:insideH w:val="single" w:sz="4" w:space="0" w:color="9FA585"/>
          <w:insideV w:val="single" w:sz="4" w:space="0" w:color="9FA585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78"/>
        <w:gridCol w:w="5963"/>
      </w:tblGrid>
      <w:tr w:rsidR="00F7531E" w:rsidRPr="00F7531E" w:rsidTr="00D175B3">
        <w:tc>
          <w:tcPr>
            <w:tcW w:w="8641" w:type="dxa"/>
            <w:gridSpan w:val="2"/>
            <w:shd w:val="clear" w:color="auto" w:fill="C0C4B0"/>
          </w:tcPr>
          <w:p w:rsidR="00D175B3" w:rsidRPr="00F7531E" w:rsidRDefault="00D175B3" w:rsidP="00D175B3">
            <w:pPr>
              <w:spacing w:after="0"/>
              <w:jc w:val="left"/>
              <w:rPr>
                <w:lang w:val="en-GB" w:eastAsia="nl-NL"/>
              </w:rPr>
            </w:pPr>
            <w:r w:rsidRPr="00F7531E">
              <w:rPr>
                <w:lang w:val="en-GB" w:eastAsia="nl-NL"/>
              </w:rPr>
              <w:t>General</w:t>
            </w:r>
          </w:p>
        </w:tc>
      </w:tr>
      <w:tr w:rsidR="00F7531E" w:rsidRPr="00F7531E" w:rsidTr="00D175B3">
        <w:trPr>
          <w:trHeight w:val="100"/>
        </w:trPr>
        <w:tc>
          <w:tcPr>
            <w:tcW w:w="2678" w:type="dxa"/>
          </w:tcPr>
          <w:p w:rsidR="00D175B3" w:rsidRPr="00F7531E" w:rsidRDefault="00D175B3" w:rsidP="00D175B3">
            <w:pPr>
              <w:spacing w:after="0"/>
              <w:jc w:val="left"/>
              <w:rPr>
                <w:sz w:val="18"/>
                <w:lang w:val="en-GB" w:eastAsia="nl-NL"/>
              </w:rPr>
            </w:pPr>
            <w:r w:rsidRPr="00F7531E">
              <w:rPr>
                <w:sz w:val="18"/>
                <w:lang w:val="en-GB" w:eastAsia="nl-NL"/>
              </w:rPr>
              <w:t xml:space="preserve">Name institution: </w:t>
            </w:r>
          </w:p>
        </w:tc>
        <w:tc>
          <w:tcPr>
            <w:tcW w:w="5963" w:type="dxa"/>
          </w:tcPr>
          <w:p w:rsidR="00D175B3" w:rsidRPr="00F7531E" w:rsidRDefault="00D175B3" w:rsidP="00D175B3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F7531E" w:rsidRPr="00F7531E" w:rsidTr="00D175B3">
        <w:tc>
          <w:tcPr>
            <w:tcW w:w="8641" w:type="dxa"/>
            <w:gridSpan w:val="2"/>
            <w:shd w:val="clear" w:color="auto" w:fill="C0C4B0"/>
          </w:tcPr>
          <w:p w:rsidR="00D175B3" w:rsidRPr="00F7531E" w:rsidRDefault="00D175B3" w:rsidP="00D175B3">
            <w:pPr>
              <w:spacing w:after="0"/>
              <w:jc w:val="left"/>
              <w:rPr>
                <w:lang w:val="en-GB" w:eastAsia="nl-NL"/>
              </w:rPr>
            </w:pPr>
            <w:r w:rsidRPr="00F7531E">
              <w:rPr>
                <w:lang w:val="en-GB" w:eastAsia="nl-NL"/>
              </w:rPr>
              <w:t>Programme coordination level</w:t>
            </w:r>
          </w:p>
        </w:tc>
      </w:tr>
      <w:tr w:rsidR="00F7531E" w:rsidRPr="00F7531E" w:rsidTr="00D175B3">
        <w:trPr>
          <w:trHeight w:val="135"/>
        </w:trPr>
        <w:tc>
          <w:tcPr>
            <w:tcW w:w="2678" w:type="dxa"/>
          </w:tcPr>
          <w:p w:rsidR="00D175B3" w:rsidRPr="00F7531E" w:rsidRDefault="00D175B3" w:rsidP="00D175B3">
            <w:pPr>
              <w:spacing w:after="0"/>
              <w:jc w:val="left"/>
              <w:rPr>
                <w:sz w:val="18"/>
                <w:lang w:val="en-GB" w:eastAsia="nl-NL"/>
              </w:rPr>
            </w:pPr>
            <w:r w:rsidRPr="00F7531E">
              <w:rPr>
                <w:sz w:val="18"/>
                <w:lang w:val="en-GB" w:eastAsia="nl-NL"/>
              </w:rPr>
              <w:t>Spokesperson/Representative:</w:t>
            </w:r>
          </w:p>
        </w:tc>
        <w:tc>
          <w:tcPr>
            <w:tcW w:w="5963" w:type="dxa"/>
          </w:tcPr>
          <w:p w:rsidR="00D175B3" w:rsidRPr="00F7531E" w:rsidRDefault="00D175B3" w:rsidP="00D175B3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F7531E" w:rsidRPr="00F7531E" w:rsidTr="00D175B3">
        <w:trPr>
          <w:trHeight w:val="135"/>
        </w:trPr>
        <w:tc>
          <w:tcPr>
            <w:tcW w:w="2678" w:type="dxa"/>
          </w:tcPr>
          <w:p w:rsidR="00D175B3" w:rsidRPr="00F7531E" w:rsidRDefault="00D175B3" w:rsidP="00D175B3">
            <w:pPr>
              <w:spacing w:after="0"/>
              <w:jc w:val="left"/>
              <w:rPr>
                <w:sz w:val="18"/>
                <w:lang w:val="en-GB" w:eastAsia="nl-NL"/>
              </w:rPr>
            </w:pPr>
            <w:r w:rsidRPr="00F7531E">
              <w:rPr>
                <w:sz w:val="18"/>
                <w:lang w:val="en-GB" w:eastAsia="nl-NL"/>
              </w:rPr>
              <w:t>Operational (contact person):</w:t>
            </w:r>
          </w:p>
        </w:tc>
        <w:tc>
          <w:tcPr>
            <w:tcW w:w="5963" w:type="dxa"/>
          </w:tcPr>
          <w:p w:rsidR="00D175B3" w:rsidRPr="00F7531E" w:rsidRDefault="00D175B3" w:rsidP="00D175B3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F7531E" w:rsidRPr="007B66C4" w:rsidTr="00D175B3">
        <w:trPr>
          <w:trHeight w:val="135"/>
        </w:trPr>
        <w:tc>
          <w:tcPr>
            <w:tcW w:w="8641" w:type="dxa"/>
            <w:gridSpan w:val="2"/>
            <w:shd w:val="clear" w:color="auto" w:fill="C5C9B5"/>
          </w:tcPr>
          <w:p w:rsidR="00D175B3" w:rsidRPr="00F7531E" w:rsidRDefault="00D175B3" w:rsidP="00D175B3">
            <w:pPr>
              <w:tabs>
                <w:tab w:val="left" w:pos="2421"/>
              </w:tabs>
              <w:spacing w:after="0"/>
              <w:jc w:val="left"/>
              <w:rPr>
                <w:sz w:val="18"/>
                <w:lang w:val="en-GB" w:eastAsia="nl-NL"/>
              </w:rPr>
            </w:pPr>
            <w:r w:rsidRPr="00F7531E">
              <w:rPr>
                <w:lang w:val="en-GB"/>
              </w:rPr>
              <w:t xml:space="preserve">Summary of progress made: </w:t>
            </w:r>
            <w:r w:rsidRPr="00F7531E">
              <w:rPr>
                <w:i/>
                <w:lang w:val="en-GB"/>
              </w:rPr>
              <w:t xml:space="preserve">Summarize the most important achievements of the programme during the reporting year </w:t>
            </w:r>
            <w:r w:rsidRPr="00F7531E">
              <w:rPr>
                <w:lang w:val="en-GB"/>
              </w:rPr>
              <w:t>(Max. 10 lines)</w:t>
            </w:r>
          </w:p>
        </w:tc>
      </w:tr>
      <w:tr w:rsidR="00F7531E" w:rsidRPr="007B66C4" w:rsidTr="00D175B3">
        <w:trPr>
          <w:trHeight w:val="2274"/>
        </w:trPr>
        <w:tc>
          <w:tcPr>
            <w:tcW w:w="8641" w:type="dxa"/>
            <w:gridSpan w:val="2"/>
          </w:tcPr>
          <w:p w:rsidR="00D175B3" w:rsidRPr="00F7531E" w:rsidRDefault="00D175B3" w:rsidP="00D175B3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F7531E" w:rsidRPr="00F7531E" w:rsidTr="00D175B3">
        <w:trPr>
          <w:trHeight w:val="135"/>
        </w:trPr>
        <w:tc>
          <w:tcPr>
            <w:tcW w:w="2678" w:type="dxa"/>
            <w:shd w:val="clear" w:color="auto" w:fill="C0C4B0"/>
          </w:tcPr>
          <w:p w:rsidR="00D175B3" w:rsidRPr="00F7531E" w:rsidRDefault="00D175B3" w:rsidP="00D175B3">
            <w:pPr>
              <w:spacing w:after="0"/>
              <w:jc w:val="left"/>
              <w:rPr>
                <w:sz w:val="18"/>
                <w:lang w:val="en-GB" w:eastAsia="nl-NL"/>
              </w:rPr>
            </w:pPr>
            <w:r w:rsidRPr="00F7531E">
              <w:rPr>
                <w:lang w:val="en-GB" w:eastAsia="nl-NL"/>
              </w:rPr>
              <w:t xml:space="preserve">Reporting year </w:t>
            </w:r>
          </w:p>
        </w:tc>
        <w:tc>
          <w:tcPr>
            <w:tcW w:w="5963" w:type="dxa"/>
            <w:shd w:val="clear" w:color="auto" w:fill="FFFFFF"/>
          </w:tcPr>
          <w:p w:rsidR="00D175B3" w:rsidRPr="00F7531E" w:rsidRDefault="00D175B3" w:rsidP="00D175B3">
            <w:pPr>
              <w:spacing w:after="0"/>
              <w:jc w:val="left"/>
              <w:rPr>
                <w:sz w:val="18"/>
                <w:lang w:val="en-GB" w:eastAsia="nl-NL"/>
              </w:rPr>
            </w:pPr>
            <w:r w:rsidRPr="00F7531E">
              <w:rPr>
                <w:lang w:val="en-GB" w:eastAsia="nl-NL"/>
              </w:rPr>
              <w:t>20xx</w:t>
            </w:r>
          </w:p>
        </w:tc>
      </w:tr>
    </w:tbl>
    <w:p w:rsidR="00D175B3" w:rsidRPr="00F7531E" w:rsidRDefault="00D175B3" w:rsidP="00D175B3">
      <w:pPr>
        <w:jc w:val="left"/>
        <w:rPr>
          <w:lang w:val="en-GB" w:eastAsia="nl-NL"/>
        </w:rPr>
      </w:pPr>
    </w:p>
    <w:p w:rsidR="00D175B3" w:rsidRPr="00F7531E" w:rsidRDefault="00D175B3" w:rsidP="00D175B3">
      <w:pPr>
        <w:pStyle w:val="Kop1"/>
        <w:numPr>
          <w:ilvl w:val="0"/>
          <w:numId w:val="11"/>
        </w:numPr>
        <w:rPr>
          <w:lang w:val="en-GB"/>
        </w:rPr>
      </w:pPr>
      <w:bookmarkStart w:id="36" w:name="_Toc489880711"/>
      <w:r w:rsidRPr="00F7531E">
        <w:rPr>
          <w:lang w:val="en-GB"/>
        </w:rPr>
        <w:t>Changes in programme context</w:t>
      </w:r>
      <w:bookmarkEnd w:id="36"/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703"/>
      </w:tblGrid>
      <w:tr w:rsidR="00F7531E" w:rsidRPr="00F7531E" w:rsidTr="00D175B3">
        <w:tc>
          <w:tcPr>
            <w:tcW w:w="870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:rsidR="00D175B3" w:rsidRPr="00F7531E" w:rsidRDefault="00D175B3" w:rsidP="00D175B3">
            <w:pPr>
              <w:jc w:val="left"/>
              <w:rPr>
                <w:i/>
                <w:lang w:val="en-GB" w:eastAsia="nl-NL"/>
              </w:rPr>
            </w:pPr>
            <w:bookmarkStart w:id="37" w:name="_Toc348628352"/>
            <w:bookmarkStart w:id="38" w:name="_Toc348707495"/>
            <w:bookmarkStart w:id="39" w:name="_Toc348968459"/>
            <w:r w:rsidRPr="00F7531E">
              <w:rPr>
                <w:b/>
                <w:lang w:val="en-GB" w:eastAsia="nl-NL"/>
              </w:rPr>
              <w:t xml:space="preserve">Institutional level: </w:t>
            </w:r>
            <w:bookmarkStart w:id="40" w:name="_Toc348627723"/>
            <w:bookmarkStart w:id="41" w:name="_Toc348628356"/>
            <w:bookmarkStart w:id="42" w:name="_Toc348707499"/>
            <w:bookmarkStart w:id="43" w:name="_Toc348968463"/>
            <w:r w:rsidRPr="00F7531E">
              <w:rPr>
                <w:i/>
                <w:lang w:val="en-GB" w:eastAsia="nl-NL"/>
              </w:rPr>
              <w:t>Describe important developments and/or changes in the institution(s) that are relevant to the Global Minds programme (</w:t>
            </w:r>
            <w:r w:rsidRPr="00F7531E">
              <w:rPr>
                <w:i/>
                <w:u w:val="single"/>
                <w:lang w:val="en-GB" w:eastAsia="nl-NL"/>
              </w:rPr>
              <w:t>if any</w:t>
            </w:r>
            <w:r w:rsidRPr="00F7531E">
              <w:rPr>
                <w:i/>
                <w:lang w:val="en-GB" w:eastAsia="nl-NL"/>
              </w:rPr>
              <w:t>).</w:t>
            </w:r>
            <w:bookmarkEnd w:id="40"/>
            <w:bookmarkEnd w:id="41"/>
            <w:bookmarkEnd w:id="42"/>
            <w:bookmarkEnd w:id="43"/>
            <w:r w:rsidRPr="00F7531E">
              <w:rPr>
                <w:i/>
                <w:lang w:val="en-GB" w:eastAsia="nl-NL"/>
              </w:rPr>
              <w:t xml:space="preserve"> How did the position of the Global Minds programme within the institution(s) evolve? Any important contributions to your institutional policies and/or strategies (education, research, sensitization, development cooperation, country policy, …) ?</w:t>
            </w:r>
          </w:p>
        </w:tc>
      </w:tr>
      <w:tr w:rsidR="00F7531E" w:rsidRPr="00F7531E" w:rsidTr="00D175B3">
        <w:tc>
          <w:tcPr>
            <w:tcW w:w="870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keepNext/>
              <w:keepLines/>
              <w:spacing w:before="200" w:after="0"/>
              <w:jc w:val="left"/>
              <w:outlineLvl w:val="3"/>
              <w:rPr>
                <w:b/>
                <w:bCs/>
                <w:iCs/>
                <w:lang w:val="en-GB" w:eastAsia="nl-NL"/>
              </w:rPr>
            </w:pPr>
          </w:p>
        </w:tc>
      </w:tr>
      <w:tr w:rsidR="00F7531E" w:rsidRPr="007B66C4" w:rsidTr="00D175B3">
        <w:tc>
          <w:tcPr>
            <w:tcW w:w="870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:rsidR="00D175B3" w:rsidRPr="00F7531E" w:rsidRDefault="00D175B3" w:rsidP="00D175B3">
            <w:pPr>
              <w:keepNext/>
              <w:keepLines/>
              <w:spacing w:before="200" w:after="0"/>
              <w:jc w:val="left"/>
              <w:outlineLvl w:val="3"/>
              <w:rPr>
                <w:bCs/>
                <w:iCs/>
                <w:lang w:val="en-GB" w:eastAsia="nl-NL"/>
              </w:rPr>
            </w:pPr>
            <w:r w:rsidRPr="00F7531E">
              <w:rPr>
                <w:b/>
                <w:bCs/>
                <w:iCs/>
                <w:lang w:val="en-GB" w:eastAsia="nl-NL"/>
              </w:rPr>
              <w:t>Management:</w:t>
            </w:r>
            <w:r w:rsidRPr="00F7531E">
              <w:rPr>
                <w:bCs/>
                <w:iCs/>
                <w:lang w:val="en-GB" w:eastAsia="nl-NL"/>
              </w:rPr>
              <w:t xml:space="preserve"> </w:t>
            </w:r>
            <w:r w:rsidRPr="00F7531E">
              <w:rPr>
                <w:bCs/>
                <w:i/>
                <w:iCs/>
                <w:lang w:val="en-GB" w:eastAsia="nl-NL"/>
              </w:rPr>
              <w:t xml:space="preserve">Please comment on the general management of the Global Minds programme (in terms of collaboration, communication, etc.). Describe any important developments or changes in management  (if any). </w:t>
            </w:r>
          </w:p>
        </w:tc>
      </w:tr>
      <w:tr w:rsidR="00F7531E" w:rsidRPr="007B66C4" w:rsidTr="00D175B3">
        <w:tc>
          <w:tcPr>
            <w:tcW w:w="870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keepNext/>
              <w:keepLines/>
              <w:spacing w:before="200" w:after="0"/>
              <w:jc w:val="left"/>
              <w:outlineLvl w:val="3"/>
              <w:rPr>
                <w:b/>
                <w:bCs/>
                <w:iCs/>
                <w:lang w:val="en-GB" w:eastAsia="nl-NL"/>
              </w:rPr>
            </w:pPr>
          </w:p>
        </w:tc>
      </w:tr>
      <w:bookmarkEnd w:id="37"/>
      <w:bookmarkEnd w:id="38"/>
      <w:bookmarkEnd w:id="39"/>
    </w:tbl>
    <w:p w:rsidR="00D175B3" w:rsidRPr="00F7531E" w:rsidRDefault="00D175B3" w:rsidP="00D175B3">
      <w:pPr>
        <w:jc w:val="left"/>
        <w:rPr>
          <w:lang w:val="en-GB" w:eastAsia="nl-NL"/>
        </w:rPr>
      </w:pPr>
    </w:p>
    <w:p w:rsidR="00D175B3" w:rsidRPr="00F7531E" w:rsidRDefault="00D175B3" w:rsidP="00D175B3">
      <w:pPr>
        <w:pStyle w:val="Kop1"/>
        <w:numPr>
          <w:ilvl w:val="0"/>
          <w:numId w:val="11"/>
        </w:numPr>
        <w:rPr>
          <w:lang w:val="en-GB"/>
        </w:rPr>
      </w:pPr>
      <w:bookmarkStart w:id="44" w:name="_Toc489880712"/>
      <w:r w:rsidRPr="00F7531E">
        <w:rPr>
          <w:lang w:val="en-GB"/>
        </w:rPr>
        <w:t>Progress Theory of Change</w:t>
      </w:r>
      <w:bookmarkEnd w:id="44"/>
    </w:p>
    <w:p w:rsidR="00D175B3" w:rsidRPr="00F7531E" w:rsidRDefault="00D175B3" w:rsidP="00D175B3">
      <w:pPr>
        <w:jc w:val="left"/>
        <w:rPr>
          <w:i/>
          <w:sz w:val="16"/>
          <w:szCs w:val="16"/>
          <w:lang w:val="en-GB"/>
        </w:rPr>
      </w:pPr>
      <w:r w:rsidRPr="00F7531E">
        <w:rPr>
          <w:i/>
          <w:sz w:val="16"/>
          <w:szCs w:val="16"/>
          <w:lang w:val="en-GB" w:eastAsia="nl-NL"/>
        </w:rPr>
        <w:t xml:space="preserve">Reporting guideline: we advise to start updating the information in your Excel-monitoring file (Logical Framework, Operational Planning and Risk management matrix) before writing the narrative in this APR format. </w:t>
      </w:r>
      <w:r w:rsidRPr="00F7531E">
        <w:rPr>
          <w:i/>
          <w:sz w:val="16"/>
          <w:szCs w:val="16"/>
          <w:lang w:val="en-GB"/>
        </w:rPr>
        <w:t xml:space="preserve">Report on progress made during the reporting year. The objective is to present a clear </w:t>
      </w:r>
      <w:r w:rsidRPr="00F7531E">
        <w:rPr>
          <w:b/>
          <w:i/>
          <w:sz w:val="16"/>
          <w:szCs w:val="16"/>
          <w:u w:val="single"/>
          <w:lang w:val="en-GB"/>
        </w:rPr>
        <w:t>story</w:t>
      </w:r>
      <w:r w:rsidRPr="00F7531E">
        <w:rPr>
          <w:i/>
          <w:sz w:val="16"/>
          <w:szCs w:val="16"/>
          <w:lang w:val="en-GB"/>
        </w:rPr>
        <w:t xml:space="preserve"> of change: how is the change process - envisaged during formulation - developing? </w:t>
      </w:r>
    </w:p>
    <w:p w:rsidR="00D175B3" w:rsidRPr="00F7531E" w:rsidRDefault="00D175B3" w:rsidP="00D175B3">
      <w:pPr>
        <w:jc w:val="left"/>
        <w:rPr>
          <w:lang w:val="en-GB"/>
        </w:rPr>
      </w:pPr>
    </w:p>
    <w:p w:rsidR="00D175B3" w:rsidRPr="00F7531E" w:rsidRDefault="00D175B3" w:rsidP="007B66C4">
      <w:pPr>
        <w:pStyle w:val="Kop2"/>
        <w:numPr>
          <w:ilvl w:val="1"/>
          <w:numId w:val="14"/>
        </w:numPr>
      </w:pPr>
      <w:bookmarkStart w:id="45" w:name="_Toc489880713"/>
      <w:r w:rsidRPr="00F7531E">
        <w:lastRenderedPageBreak/>
        <w:t>Specific objective level</w:t>
      </w:r>
      <w:bookmarkEnd w:id="45"/>
    </w:p>
    <w:tbl>
      <w:tblPr>
        <w:tblStyle w:val="Tabelraster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781"/>
      </w:tblGrid>
      <w:tr w:rsidR="00F7531E" w:rsidRPr="00F7531E" w:rsidTr="00D175B3">
        <w:trPr>
          <w:trHeight w:val="268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:rsidR="00D175B3" w:rsidRPr="00F7531E" w:rsidRDefault="00D175B3" w:rsidP="00D175B3">
            <w:pPr>
              <w:keepNext/>
              <w:keepLines/>
              <w:numPr>
                <w:ilvl w:val="0"/>
                <w:numId w:val="7"/>
              </w:numPr>
              <w:spacing w:before="240"/>
              <w:jc w:val="left"/>
              <w:outlineLvl w:val="2"/>
              <w:rPr>
                <w:b/>
                <w:bCs/>
                <w:sz w:val="22"/>
                <w:szCs w:val="24"/>
                <w:lang w:val="en-GB"/>
              </w:rPr>
            </w:pPr>
            <w:bookmarkStart w:id="46" w:name="_Toc489880714"/>
            <w:r w:rsidRPr="00F7531E">
              <w:rPr>
                <w:b/>
                <w:bCs/>
                <w:sz w:val="22"/>
                <w:szCs w:val="24"/>
                <w:lang w:val="en-GB"/>
              </w:rPr>
              <w:t>Progress of indicators</w:t>
            </w:r>
            <w:bookmarkEnd w:id="46"/>
            <w:r w:rsidRPr="00F7531E">
              <w:rPr>
                <w:b/>
                <w:bCs/>
                <w:sz w:val="22"/>
                <w:szCs w:val="24"/>
                <w:lang w:val="en-GB"/>
              </w:rPr>
              <w:t xml:space="preserve"> </w:t>
            </w:r>
          </w:p>
        </w:tc>
      </w:tr>
      <w:tr w:rsidR="00F7531E" w:rsidRPr="00F7531E" w:rsidTr="00D175B3">
        <w:trPr>
          <w:trHeight w:val="711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rPr>
                <w:i/>
                <w:lang w:val="en-GB"/>
              </w:rPr>
            </w:pPr>
            <w:r w:rsidRPr="00F7531E">
              <w:rPr>
                <w:lang w:val="en-GB"/>
              </w:rPr>
              <w:t>Cf. annex 1: LFM – OP – RM</w:t>
            </w:r>
          </w:p>
          <w:p w:rsidR="00D175B3" w:rsidRPr="00F7531E" w:rsidRDefault="00D175B3" w:rsidP="00D175B3">
            <w:pPr>
              <w:rPr>
                <w:i/>
                <w:lang w:val="en-GB"/>
              </w:rPr>
            </w:pPr>
            <w:r w:rsidRPr="00F7531E">
              <w:rPr>
                <w:i/>
                <w:lang w:val="en-GB"/>
              </w:rPr>
              <w:t>Update your indicators at the level of this specific objective(s) (</w:t>
            </w:r>
            <w:r w:rsidRPr="00F7531E">
              <w:rPr>
                <w:i/>
                <w:u w:val="single"/>
                <w:lang w:val="en-GB"/>
              </w:rPr>
              <w:t>indicator values of reporting year</w:t>
            </w:r>
            <w:r w:rsidRPr="00F7531E">
              <w:rPr>
                <w:i/>
                <w:lang w:val="en-GB"/>
              </w:rPr>
              <w:t>) in the Excel file containing the Logical Framework. Do not copy-paste the information here.</w:t>
            </w:r>
          </w:p>
        </w:tc>
      </w:tr>
      <w:tr w:rsidR="00F7531E" w:rsidRPr="007B66C4" w:rsidTr="00D175B3">
        <w:trPr>
          <w:trHeight w:val="342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:rsidR="00D175B3" w:rsidRPr="00F7531E" w:rsidRDefault="00D175B3" w:rsidP="00D175B3">
            <w:pPr>
              <w:keepNext/>
              <w:keepLines/>
              <w:numPr>
                <w:ilvl w:val="0"/>
                <w:numId w:val="7"/>
              </w:numPr>
              <w:spacing w:before="240"/>
              <w:jc w:val="left"/>
              <w:outlineLvl w:val="2"/>
              <w:rPr>
                <w:b/>
                <w:bCs/>
                <w:sz w:val="22"/>
                <w:szCs w:val="24"/>
                <w:lang w:val="en-GB"/>
              </w:rPr>
            </w:pPr>
            <w:bookmarkStart w:id="47" w:name="_Toc489880715"/>
            <w:r w:rsidRPr="00F7531E">
              <w:rPr>
                <w:b/>
                <w:bCs/>
                <w:sz w:val="22"/>
                <w:szCs w:val="24"/>
                <w:lang w:val="en-GB"/>
              </w:rPr>
              <w:t>Progress made towards specific objective(s)</w:t>
            </w:r>
            <w:bookmarkEnd w:id="47"/>
          </w:p>
        </w:tc>
      </w:tr>
      <w:tr w:rsidR="00F7531E" w:rsidRPr="007B66C4" w:rsidTr="00D175B3">
        <w:trPr>
          <w:trHeight w:val="4164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lang w:val="en-GB"/>
              </w:rPr>
            </w:pPr>
            <w:r w:rsidRPr="00F7531E">
              <w:rPr>
                <w:i/>
                <w:lang w:val="en-GB"/>
              </w:rPr>
              <w:t xml:space="preserve">Explain to what extent the programme is progressing towards the specific objective(s) of </w:t>
            </w:r>
            <w:r w:rsidRPr="00F7531E">
              <w:rPr>
                <w:i/>
                <w:lang w:val="en-GB" w:eastAsia="nl-NL"/>
              </w:rPr>
              <w:t xml:space="preserve">strengthened capacity in order </w:t>
            </w:r>
            <w:r w:rsidRPr="00F7531E">
              <w:rPr>
                <w:bCs/>
                <w:shd w:val="clear" w:color="auto" w:fill="FFFFFF"/>
                <w:lang w:val="en-GB" w:eastAsia="fr-FR"/>
              </w:rPr>
              <w:t>to do effective university development cooperation</w:t>
            </w:r>
            <w:r w:rsidRPr="00F7531E">
              <w:rPr>
                <w:i/>
                <w:lang w:val="en-GB"/>
              </w:rPr>
              <w:t>. Is progress as expected? Major issues? To what extent – and how – are the different intermediate results contributing to the specific objective(s)? Any unexpected positive (e.g. spin-offs) or negative effects (staff retention)? Also consider early signs of change in the change process: changes in attitudes, culture, work ethics, international integration, etc.</w:t>
            </w:r>
          </w:p>
        </w:tc>
      </w:tr>
      <w:tr w:rsidR="00F7531E" w:rsidRPr="00F7531E" w:rsidTr="00D175B3">
        <w:trPr>
          <w:trHeight w:val="442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:rsidR="00D175B3" w:rsidRPr="00F7531E" w:rsidRDefault="00D175B3" w:rsidP="00D175B3">
            <w:pPr>
              <w:numPr>
                <w:ilvl w:val="0"/>
                <w:numId w:val="7"/>
              </w:numPr>
              <w:tabs>
                <w:tab w:val="left" w:pos="426"/>
              </w:tabs>
              <w:spacing w:after="0"/>
              <w:jc w:val="left"/>
              <w:rPr>
                <w:b/>
                <w:sz w:val="22"/>
                <w:szCs w:val="22"/>
                <w:lang w:val="en-GB"/>
              </w:rPr>
            </w:pPr>
            <w:r w:rsidRPr="00F7531E">
              <w:rPr>
                <w:b/>
                <w:sz w:val="22"/>
                <w:szCs w:val="22"/>
                <w:lang w:val="en-GB"/>
              </w:rPr>
              <w:t>Transversal themes</w:t>
            </w:r>
          </w:p>
        </w:tc>
      </w:tr>
      <w:tr w:rsidR="00F7531E" w:rsidRPr="007B66C4" w:rsidTr="00D175B3">
        <w:trPr>
          <w:trHeight w:val="1091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i/>
                <w:lang w:val="en-GB"/>
              </w:rPr>
            </w:pPr>
            <w:r w:rsidRPr="00F7531E">
              <w:rPr>
                <w:i/>
                <w:lang w:val="en-GB"/>
              </w:rPr>
              <w:t>Explain (if relevant) how you have integrated the priority themes of the Belgian development cooperation (gender, environment, Digitalisation for development (D4D) and Private sector development).</w:t>
            </w:r>
          </w:p>
          <w:p w:rsidR="00D175B3" w:rsidRPr="00F7531E" w:rsidRDefault="00D175B3" w:rsidP="00D175B3">
            <w:pPr>
              <w:spacing w:after="0"/>
              <w:rPr>
                <w:i/>
                <w:lang w:val="en-GB"/>
              </w:rPr>
            </w:pPr>
          </w:p>
        </w:tc>
      </w:tr>
    </w:tbl>
    <w:p w:rsidR="00D175B3" w:rsidRPr="00F7531E" w:rsidRDefault="00D175B3" w:rsidP="00D175B3">
      <w:pPr>
        <w:jc w:val="left"/>
        <w:rPr>
          <w:lang w:val="en-GB"/>
        </w:rPr>
      </w:pPr>
    </w:p>
    <w:p w:rsidR="00D175B3" w:rsidRPr="00F7531E" w:rsidRDefault="00D175B3" w:rsidP="007B66C4">
      <w:pPr>
        <w:pStyle w:val="Kop2"/>
        <w:numPr>
          <w:ilvl w:val="1"/>
          <w:numId w:val="14"/>
        </w:numPr>
      </w:pPr>
      <w:bookmarkStart w:id="48" w:name="_Toc464656066"/>
      <w:bookmarkStart w:id="49" w:name="_Toc489880716"/>
      <w:r w:rsidRPr="00F7531E">
        <w:t>Intermediate results level</w:t>
      </w:r>
      <w:bookmarkEnd w:id="48"/>
      <w:bookmarkEnd w:id="49"/>
    </w:p>
    <w:tbl>
      <w:tblPr>
        <w:tblStyle w:val="Tabelraster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781"/>
      </w:tblGrid>
      <w:tr w:rsidR="00F7531E" w:rsidRPr="00F7531E" w:rsidTr="00D175B3">
        <w:trPr>
          <w:trHeight w:val="268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:rsidR="00D175B3" w:rsidRPr="00F7531E" w:rsidRDefault="00D175B3" w:rsidP="00D175B3">
            <w:pPr>
              <w:keepNext/>
              <w:keepLines/>
              <w:numPr>
                <w:ilvl w:val="1"/>
                <w:numId w:val="8"/>
              </w:numPr>
              <w:spacing w:before="240"/>
              <w:jc w:val="left"/>
              <w:outlineLvl w:val="2"/>
              <w:rPr>
                <w:b/>
                <w:bCs/>
                <w:sz w:val="22"/>
                <w:szCs w:val="24"/>
                <w:lang w:val="en-GB"/>
              </w:rPr>
            </w:pPr>
            <w:bookmarkStart w:id="50" w:name="_Toc489880717"/>
            <w:r w:rsidRPr="00F7531E">
              <w:rPr>
                <w:b/>
                <w:bCs/>
                <w:sz w:val="22"/>
                <w:szCs w:val="24"/>
                <w:lang w:val="en-GB"/>
              </w:rPr>
              <w:t>Progress of indicators</w:t>
            </w:r>
            <w:bookmarkEnd w:id="50"/>
            <w:r w:rsidRPr="00F7531E">
              <w:rPr>
                <w:b/>
                <w:bCs/>
                <w:sz w:val="22"/>
                <w:szCs w:val="24"/>
                <w:lang w:val="en-GB"/>
              </w:rPr>
              <w:t xml:space="preserve"> </w:t>
            </w:r>
          </w:p>
        </w:tc>
      </w:tr>
      <w:tr w:rsidR="00F7531E" w:rsidRPr="00F7531E" w:rsidTr="00D175B3">
        <w:trPr>
          <w:trHeight w:val="306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ind w:left="360" w:hanging="360"/>
              <w:rPr>
                <w:i/>
                <w:lang w:val="en-GB"/>
              </w:rPr>
            </w:pPr>
            <w:r w:rsidRPr="00F7531E">
              <w:rPr>
                <w:lang w:val="en-GB"/>
              </w:rPr>
              <w:t>Cf. Annex 1: LFM – OP – RM</w:t>
            </w:r>
          </w:p>
          <w:p w:rsidR="00D175B3" w:rsidRPr="00F7531E" w:rsidRDefault="00D175B3" w:rsidP="00D175B3">
            <w:pPr>
              <w:rPr>
                <w:i/>
                <w:lang w:val="en-GB"/>
              </w:rPr>
            </w:pPr>
            <w:r w:rsidRPr="00F7531E">
              <w:rPr>
                <w:i/>
                <w:lang w:val="en-GB"/>
              </w:rPr>
              <w:t>Update your indicators at the level of intermediate results (indicator values of reporting year) in the Excel file containing the Logical Framework Matrix. Do not copy-paste the information here.</w:t>
            </w:r>
          </w:p>
        </w:tc>
      </w:tr>
      <w:tr w:rsidR="00F7531E" w:rsidRPr="007B66C4" w:rsidTr="00D175B3">
        <w:trPr>
          <w:trHeight w:val="342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:rsidR="00D175B3" w:rsidRPr="00F7531E" w:rsidRDefault="00D175B3" w:rsidP="00D175B3">
            <w:pPr>
              <w:keepNext/>
              <w:keepLines/>
              <w:numPr>
                <w:ilvl w:val="1"/>
                <w:numId w:val="8"/>
              </w:numPr>
              <w:spacing w:before="240"/>
              <w:jc w:val="left"/>
              <w:outlineLvl w:val="2"/>
              <w:rPr>
                <w:b/>
                <w:bCs/>
                <w:sz w:val="22"/>
                <w:szCs w:val="24"/>
                <w:lang w:val="en-GB"/>
              </w:rPr>
            </w:pPr>
            <w:bookmarkStart w:id="51" w:name="_Toc489880718"/>
            <w:r w:rsidRPr="00F7531E">
              <w:rPr>
                <w:b/>
                <w:bCs/>
                <w:sz w:val="22"/>
                <w:szCs w:val="24"/>
                <w:lang w:val="en-GB"/>
              </w:rPr>
              <w:lastRenderedPageBreak/>
              <w:t>Progress made towards intermediate results</w:t>
            </w:r>
            <w:bookmarkEnd w:id="51"/>
          </w:p>
        </w:tc>
      </w:tr>
      <w:tr w:rsidR="00F7531E" w:rsidRPr="00F649A9" w:rsidTr="00D175B3">
        <w:trPr>
          <w:trHeight w:val="6021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F649A9" w:rsidRDefault="00D175B3" w:rsidP="00D175B3">
            <w:pPr>
              <w:rPr>
                <w:i/>
                <w:lang w:val="en-GB"/>
              </w:rPr>
            </w:pPr>
            <w:r w:rsidRPr="00F7531E">
              <w:rPr>
                <w:i/>
                <w:lang w:val="en-GB"/>
              </w:rPr>
              <w:t xml:space="preserve">Explain to what extent you are making progress towards the intermediate results. Is progress as expected? Major issues? Hindering/Enabling factors? Unexpected results? To what extent – and how – are the different main activities contributing to the intermediate results? </w:t>
            </w:r>
          </w:p>
          <w:p w:rsidR="00D175B3" w:rsidRPr="00F7531E" w:rsidRDefault="00D175B3" w:rsidP="00F649A9">
            <w:pPr>
              <w:rPr>
                <w:i/>
                <w:lang w:val="en-GB"/>
              </w:rPr>
            </w:pPr>
            <w:r w:rsidRPr="00F7531E">
              <w:rPr>
                <w:i/>
                <w:lang w:val="en-GB"/>
              </w:rPr>
              <w:t xml:space="preserve">Structure this chapter per intermediate results </w:t>
            </w:r>
            <w:r w:rsidRPr="00F649A9">
              <w:rPr>
                <w:i/>
                <w:u w:val="single"/>
                <w:lang w:val="en-GB"/>
              </w:rPr>
              <w:t>or</w:t>
            </w:r>
            <w:r w:rsidRPr="00F7531E">
              <w:rPr>
                <w:i/>
                <w:lang w:val="en-GB"/>
              </w:rPr>
              <w:t xml:space="preserve"> </w:t>
            </w:r>
            <w:r w:rsidR="00F649A9">
              <w:rPr>
                <w:i/>
                <w:lang w:val="en-GB"/>
              </w:rPr>
              <w:t xml:space="preserve">in </w:t>
            </w:r>
            <w:r w:rsidRPr="00F7531E">
              <w:rPr>
                <w:i/>
                <w:lang w:val="en-GB"/>
              </w:rPr>
              <w:t xml:space="preserve">other clusters to structure your analysis. </w:t>
            </w:r>
            <w:r w:rsidR="00F649A9">
              <w:rPr>
                <w:i/>
                <w:lang w:val="en-GB"/>
              </w:rPr>
              <w:t>Please provide sufficient detail</w:t>
            </w:r>
          </w:p>
        </w:tc>
      </w:tr>
      <w:tr w:rsidR="00F7531E" w:rsidRPr="00F7531E" w:rsidTr="00D175B3">
        <w:trPr>
          <w:trHeight w:val="359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:rsidR="00D175B3" w:rsidRPr="00F7531E" w:rsidRDefault="00D175B3" w:rsidP="00D175B3">
            <w:pPr>
              <w:keepNext/>
              <w:keepLines/>
              <w:numPr>
                <w:ilvl w:val="1"/>
                <w:numId w:val="8"/>
              </w:numPr>
              <w:spacing w:before="240"/>
              <w:jc w:val="left"/>
              <w:outlineLvl w:val="2"/>
              <w:rPr>
                <w:b/>
                <w:bCs/>
                <w:sz w:val="22"/>
                <w:szCs w:val="24"/>
                <w:lang w:val="en-GB"/>
              </w:rPr>
            </w:pPr>
            <w:bookmarkStart w:id="52" w:name="_Toc489880719"/>
            <w:r w:rsidRPr="00F7531E">
              <w:rPr>
                <w:b/>
                <w:bCs/>
                <w:sz w:val="22"/>
                <w:szCs w:val="24"/>
                <w:lang w:val="en-GB"/>
              </w:rPr>
              <w:t>Progress of main activities</w:t>
            </w:r>
            <w:bookmarkEnd w:id="52"/>
            <w:r w:rsidRPr="00F7531E">
              <w:rPr>
                <w:b/>
                <w:bCs/>
                <w:sz w:val="22"/>
                <w:szCs w:val="24"/>
                <w:lang w:val="en-GB"/>
              </w:rPr>
              <w:t xml:space="preserve"> </w:t>
            </w:r>
          </w:p>
        </w:tc>
      </w:tr>
      <w:tr w:rsidR="00F7531E" w:rsidRPr="007B66C4" w:rsidTr="00D175B3">
        <w:trPr>
          <w:trHeight w:val="1303"/>
        </w:trPr>
        <w:tc>
          <w:tcPr>
            <w:tcW w:w="8781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rPr>
                <w:i/>
                <w:lang w:val="en-GB"/>
              </w:rPr>
            </w:pPr>
            <w:r w:rsidRPr="00F7531E">
              <w:rPr>
                <w:i/>
                <w:u w:val="single"/>
                <w:lang w:val="en-GB"/>
              </w:rPr>
              <w:t>Do not write your comments or copy-paste the OP here in the text box</w:t>
            </w:r>
            <w:r w:rsidRPr="00F7531E">
              <w:rPr>
                <w:i/>
                <w:lang w:val="en-GB"/>
              </w:rPr>
              <w:t xml:space="preserve">. Please comment on the progress of activities </w:t>
            </w:r>
            <w:r w:rsidRPr="00F7531E">
              <w:rPr>
                <w:i/>
                <w:u w:val="single"/>
                <w:lang w:val="en-GB"/>
              </w:rPr>
              <w:t>in</w:t>
            </w:r>
            <w:r w:rsidRPr="00F7531E">
              <w:rPr>
                <w:i/>
                <w:lang w:val="en-GB"/>
              </w:rPr>
              <w:t xml:space="preserve"> the Operational Plan (OP)  in  the Excel follow-up file ‘</w:t>
            </w:r>
            <w:r w:rsidRPr="00F7531E">
              <w:rPr>
                <w:u w:val="single"/>
                <w:lang w:val="en-GB"/>
              </w:rPr>
              <w:t>Annex 1: LFM – OP – RM’</w:t>
            </w:r>
            <w:r w:rsidRPr="00F7531E">
              <w:rPr>
                <w:lang w:val="en-GB"/>
              </w:rPr>
              <w:t xml:space="preserve">. </w:t>
            </w:r>
            <w:r w:rsidRPr="00F7531E">
              <w:rPr>
                <w:i/>
                <w:lang w:val="en-GB"/>
              </w:rPr>
              <w:t xml:space="preserve"> </w:t>
            </w:r>
          </w:p>
          <w:p w:rsidR="00D175B3" w:rsidRPr="00F7531E" w:rsidRDefault="00D175B3" w:rsidP="00D175B3">
            <w:pPr>
              <w:rPr>
                <w:lang w:val="en-GB"/>
              </w:rPr>
            </w:pPr>
            <w:r w:rsidRPr="00F7531E">
              <w:rPr>
                <w:i/>
                <w:lang w:val="en-GB"/>
              </w:rPr>
              <w:t xml:space="preserve">Add a column to the right of the OP and briefly indicate the state of affairs (completed? ongoing? delayed? etc.). </w:t>
            </w:r>
          </w:p>
        </w:tc>
      </w:tr>
    </w:tbl>
    <w:p w:rsidR="00D175B3" w:rsidRPr="00F7531E" w:rsidRDefault="00D175B3" w:rsidP="00D175B3">
      <w:pPr>
        <w:keepNext/>
        <w:keepLines/>
        <w:spacing w:before="200" w:after="0"/>
        <w:jc w:val="left"/>
        <w:outlineLvl w:val="1"/>
        <w:rPr>
          <w:b/>
          <w:bCs/>
          <w:sz w:val="32"/>
          <w:szCs w:val="32"/>
          <w:lang w:val="en-GB"/>
        </w:rPr>
      </w:pPr>
    </w:p>
    <w:p w:rsidR="00D175B3" w:rsidRPr="00F7531E" w:rsidRDefault="00D175B3" w:rsidP="00D175B3">
      <w:pPr>
        <w:tabs>
          <w:tab w:val="left" w:pos="2129"/>
        </w:tabs>
        <w:jc w:val="left"/>
        <w:rPr>
          <w:lang w:val="en-GB"/>
        </w:rPr>
      </w:pPr>
    </w:p>
    <w:p w:rsidR="00D175B3" w:rsidRPr="00F7531E" w:rsidRDefault="00D175B3" w:rsidP="007B66C4">
      <w:pPr>
        <w:pStyle w:val="Kop1"/>
        <w:numPr>
          <w:ilvl w:val="0"/>
          <w:numId w:val="14"/>
        </w:numPr>
        <w:rPr>
          <w:lang w:val="en-GB"/>
        </w:rPr>
      </w:pPr>
      <w:bookmarkStart w:id="53" w:name="_Toc489880720"/>
      <w:r w:rsidRPr="00F7531E">
        <w:rPr>
          <w:lang w:val="en-GB"/>
        </w:rPr>
        <w:lastRenderedPageBreak/>
        <w:t>Programme synergy</w:t>
      </w:r>
      <w:bookmarkEnd w:id="53"/>
      <w:r w:rsidRPr="00F7531E">
        <w:rPr>
          <w:lang w:val="en-GB"/>
        </w:rPr>
        <w:t xml:space="preserve"> 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703"/>
      </w:tblGrid>
      <w:tr w:rsidR="00F7531E" w:rsidRPr="00F7531E" w:rsidTr="00D175B3">
        <w:tc>
          <w:tcPr>
            <w:tcW w:w="870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  <w:vAlign w:val="center"/>
          </w:tcPr>
          <w:p w:rsidR="00D175B3" w:rsidRPr="00F7531E" w:rsidRDefault="00D175B3" w:rsidP="00D175B3">
            <w:pPr>
              <w:keepNext/>
              <w:keepLines/>
              <w:spacing w:before="200" w:after="0"/>
              <w:jc w:val="left"/>
              <w:outlineLvl w:val="3"/>
              <w:rPr>
                <w:bCs/>
                <w:iCs/>
                <w:lang w:val="en-GB" w:eastAsia="nl-NL"/>
              </w:rPr>
            </w:pPr>
            <w:bookmarkStart w:id="54" w:name="_Toc348628360"/>
            <w:bookmarkStart w:id="55" w:name="_Toc348707503"/>
            <w:bookmarkStart w:id="56" w:name="_Toc348968469"/>
            <w:r w:rsidRPr="00F7531E">
              <w:rPr>
                <w:b/>
                <w:bCs/>
                <w:iCs/>
                <w:lang w:val="en-GB" w:eastAsia="nl-NL"/>
              </w:rPr>
              <w:t>Programme synergy</w:t>
            </w:r>
            <w:bookmarkStart w:id="57" w:name="_Toc348627726"/>
            <w:bookmarkStart w:id="58" w:name="_Toc348628361"/>
            <w:bookmarkStart w:id="59" w:name="_Toc348707504"/>
            <w:bookmarkStart w:id="60" w:name="_Toc348968470"/>
            <w:r w:rsidRPr="00F7531E">
              <w:rPr>
                <w:b/>
                <w:bCs/>
                <w:iCs/>
                <w:lang w:val="en-GB" w:eastAsia="nl-NL"/>
              </w:rPr>
              <w:t xml:space="preserve"> (internal): </w:t>
            </w:r>
            <w:r w:rsidRPr="00F7531E">
              <w:rPr>
                <w:bCs/>
                <w:i/>
                <w:iCs/>
                <w:lang w:val="en-GB" w:eastAsia="nl-NL"/>
              </w:rPr>
              <w:t>How did the synergy between the various Global Minds components  evolve during the past year? Were any important milestones taken?</w:t>
            </w:r>
            <w:bookmarkEnd w:id="57"/>
            <w:bookmarkEnd w:id="58"/>
            <w:bookmarkEnd w:id="59"/>
            <w:r w:rsidRPr="00F7531E">
              <w:rPr>
                <w:bCs/>
                <w:i/>
                <w:iCs/>
                <w:lang w:val="en-GB" w:eastAsia="nl-NL"/>
              </w:rPr>
              <w:t xml:space="preserve"> </w:t>
            </w:r>
            <w:bookmarkEnd w:id="60"/>
          </w:p>
        </w:tc>
      </w:tr>
      <w:tr w:rsidR="00F7531E" w:rsidRPr="00F7531E" w:rsidTr="00D175B3">
        <w:tc>
          <w:tcPr>
            <w:tcW w:w="870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vAlign w:val="center"/>
          </w:tcPr>
          <w:p w:rsidR="00D175B3" w:rsidRPr="00F7531E" w:rsidRDefault="00D175B3" w:rsidP="00D175B3">
            <w:pPr>
              <w:keepNext/>
              <w:keepLines/>
              <w:spacing w:before="200" w:after="0"/>
              <w:jc w:val="left"/>
              <w:outlineLvl w:val="3"/>
              <w:rPr>
                <w:b/>
                <w:bCs/>
                <w:iCs/>
                <w:lang w:val="en-GB" w:eastAsia="nl-NL"/>
              </w:rPr>
            </w:pPr>
          </w:p>
        </w:tc>
      </w:tr>
      <w:tr w:rsidR="00F7531E" w:rsidRPr="007B66C4" w:rsidTr="00D175B3">
        <w:trPr>
          <w:trHeight w:val="1218"/>
        </w:trPr>
        <w:tc>
          <w:tcPr>
            <w:tcW w:w="870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  <w:vAlign w:val="center"/>
          </w:tcPr>
          <w:p w:rsidR="00D175B3" w:rsidRPr="00F7531E" w:rsidRDefault="00D175B3" w:rsidP="00D175B3">
            <w:pPr>
              <w:rPr>
                <w:lang w:val="en-GB" w:eastAsia="nl-NL"/>
              </w:rPr>
            </w:pPr>
            <w:r w:rsidRPr="00F7531E">
              <w:rPr>
                <w:b/>
                <w:lang w:val="en-GB" w:eastAsia="nl-NL"/>
              </w:rPr>
              <w:t>Programme synergy (external):</w:t>
            </w:r>
            <w:r w:rsidRPr="00F7531E">
              <w:rPr>
                <w:i/>
                <w:lang w:val="en-GB" w:eastAsia="nl-NL"/>
              </w:rPr>
              <w:t xml:space="preserve"> What synergies (and/or complementarities) with other VLIR-UOS supported interventions or the interventions of other development actors (Belgian actors in particular) have been realised?</w:t>
            </w:r>
            <w:r w:rsidRPr="00F7531E">
              <w:rPr>
                <w:lang w:val="en-GB" w:eastAsia="nl-NL"/>
              </w:rPr>
              <w:t xml:space="preserve"> </w:t>
            </w:r>
          </w:p>
        </w:tc>
      </w:tr>
      <w:tr w:rsidR="00F7531E" w:rsidRPr="007B66C4" w:rsidTr="00D175B3">
        <w:tc>
          <w:tcPr>
            <w:tcW w:w="870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vAlign w:val="center"/>
          </w:tcPr>
          <w:p w:rsidR="00D175B3" w:rsidRPr="00F7531E" w:rsidRDefault="00D175B3" w:rsidP="00D175B3">
            <w:pPr>
              <w:jc w:val="left"/>
              <w:rPr>
                <w:lang w:val="en-GB" w:eastAsia="nl-NL"/>
              </w:rPr>
            </w:pPr>
          </w:p>
        </w:tc>
      </w:tr>
    </w:tbl>
    <w:p w:rsidR="00D175B3" w:rsidRPr="00F7531E" w:rsidRDefault="00D175B3" w:rsidP="00D175B3">
      <w:pPr>
        <w:rPr>
          <w:i/>
          <w:lang w:val="en-GB"/>
        </w:rPr>
      </w:pPr>
    </w:p>
    <w:p w:rsidR="00D175B3" w:rsidRPr="00F7531E" w:rsidRDefault="00D175B3" w:rsidP="007B66C4">
      <w:pPr>
        <w:pStyle w:val="Kop1"/>
        <w:numPr>
          <w:ilvl w:val="0"/>
          <w:numId w:val="14"/>
        </w:numPr>
        <w:rPr>
          <w:lang w:val="en-GB"/>
        </w:rPr>
      </w:pPr>
      <w:bookmarkStart w:id="61" w:name="_Toc489880721"/>
      <w:r w:rsidRPr="00F7531E">
        <w:rPr>
          <w:lang w:val="en-GB"/>
        </w:rPr>
        <w:t>Risk management</w:t>
      </w:r>
      <w:bookmarkEnd w:id="61"/>
    </w:p>
    <w:p w:rsidR="00D175B3" w:rsidRPr="00F7531E" w:rsidRDefault="00D175B3" w:rsidP="00D175B3">
      <w:pPr>
        <w:rPr>
          <w:i/>
          <w:lang w:val="en-GB"/>
        </w:rPr>
      </w:pPr>
      <w:r w:rsidRPr="00F7531E">
        <w:rPr>
          <w:i/>
          <w:lang w:val="en-GB"/>
        </w:rPr>
        <w:t xml:space="preserve">Update the risk management matrix in your Excel follow-up file </w:t>
      </w:r>
      <w:r w:rsidRPr="00F7531E">
        <w:rPr>
          <w:lang w:val="en-GB"/>
        </w:rPr>
        <w:t>‘Annex 1:  LFM – OP – RM’.</w:t>
      </w:r>
      <w:r w:rsidRPr="00F7531E">
        <w:rPr>
          <w:i/>
          <w:lang w:val="en-GB"/>
        </w:rPr>
        <w:t xml:space="preserve"> What do we expect?</w:t>
      </w:r>
    </w:p>
    <w:p w:rsidR="00D175B3" w:rsidRPr="00F7531E" w:rsidRDefault="00D175B3" w:rsidP="00D175B3">
      <w:pPr>
        <w:numPr>
          <w:ilvl w:val="0"/>
          <w:numId w:val="5"/>
        </w:numPr>
        <w:tabs>
          <w:tab w:val="left" w:pos="0"/>
        </w:tabs>
        <w:spacing w:after="0"/>
        <w:jc w:val="left"/>
        <w:rPr>
          <w:i/>
          <w:lang w:val="en-GB"/>
        </w:rPr>
      </w:pPr>
      <w:r w:rsidRPr="00F7531E">
        <w:rPr>
          <w:i/>
          <w:lang w:val="en-GB"/>
        </w:rPr>
        <w:t xml:space="preserve">Register any new risks that have risen, analyse them and formulate a response to those risks. </w:t>
      </w:r>
    </w:p>
    <w:p w:rsidR="00D175B3" w:rsidRPr="00F7531E" w:rsidRDefault="00D175B3" w:rsidP="00D175B3">
      <w:pPr>
        <w:numPr>
          <w:ilvl w:val="0"/>
          <w:numId w:val="5"/>
        </w:numPr>
        <w:tabs>
          <w:tab w:val="left" w:pos="0"/>
        </w:tabs>
        <w:spacing w:after="0"/>
        <w:jc w:val="left"/>
        <w:rPr>
          <w:lang w:val="en-GB"/>
        </w:rPr>
      </w:pPr>
      <w:r w:rsidRPr="00F7531E">
        <w:rPr>
          <w:i/>
          <w:lang w:val="en-GB"/>
        </w:rPr>
        <w:t xml:space="preserve">Follow-up on risks identified earlier and comment on how the programme has responded to the risk (successful or not) </w:t>
      </w:r>
    </w:p>
    <w:p w:rsidR="00D175B3" w:rsidRPr="00F7531E" w:rsidRDefault="00D175B3" w:rsidP="00D175B3">
      <w:pPr>
        <w:numPr>
          <w:ilvl w:val="0"/>
          <w:numId w:val="5"/>
        </w:numPr>
        <w:tabs>
          <w:tab w:val="left" w:pos="0"/>
        </w:tabs>
        <w:jc w:val="left"/>
        <w:rPr>
          <w:lang w:val="en-GB"/>
        </w:rPr>
      </w:pPr>
      <w:r w:rsidRPr="00F7531E">
        <w:rPr>
          <w:i/>
          <w:lang w:val="en-GB"/>
        </w:rPr>
        <w:t>Adapt risk levels of identified risks if changed</w:t>
      </w:r>
    </w:p>
    <w:p w:rsidR="00D175B3" w:rsidRPr="00F7531E" w:rsidRDefault="00D175B3" w:rsidP="00D175B3">
      <w:pPr>
        <w:tabs>
          <w:tab w:val="left" w:pos="0"/>
        </w:tabs>
        <w:jc w:val="left"/>
        <w:rPr>
          <w:lang w:val="en-GB"/>
        </w:rPr>
      </w:pPr>
    </w:p>
    <w:p w:rsidR="00D175B3" w:rsidRPr="00F7531E" w:rsidRDefault="00D175B3" w:rsidP="007B66C4">
      <w:pPr>
        <w:pStyle w:val="Kop1"/>
        <w:numPr>
          <w:ilvl w:val="0"/>
          <w:numId w:val="14"/>
        </w:numPr>
        <w:rPr>
          <w:lang w:val="en-GB"/>
        </w:rPr>
      </w:pPr>
      <w:bookmarkStart w:id="62" w:name="_Toc489880722"/>
      <w:r w:rsidRPr="00F7531E">
        <w:rPr>
          <w:lang w:val="en-GB"/>
        </w:rPr>
        <w:t>Important reorientations of the programme</w:t>
      </w:r>
      <w:bookmarkEnd w:id="62"/>
    </w:p>
    <w:p w:rsidR="00D175B3" w:rsidRPr="00F7531E" w:rsidRDefault="00D175B3" w:rsidP="00D175B3">
      <w:pPr>
        <w:rPr>
          <w:i/>
          <w:lang w:val="en-GB"/>
        </w:rPr>
      </w:pPr>
      <w:r w:rsidRPr="00F7531E">
        <w:rPr>
          <w:i/>
          <w:lang w:val="en-GB"/>
        </w:rPr>
        <w:t>Please include and comment on major, strategic reorientations of the programme requiring validation by VLIR-UOS.</w:t>
      </w:r>
      <w:r w:rsidRPr="00F7531E">
        <w:rPr>
          <w:lang w:val="en-GB"/>
        </w:rPr>
        <w:t xml:space="preserve"> </w:t>
      </w:r>
      <w:r w:rsidRPr="00F7531E">
        <w:rPr>
          <w:i/>
          <w:lang w:val="en-GB"/>
        </w:rPr>
        <w:t xml:space="preserve">These reorientations with consequences for the </w:t>
      </w:r>
      <w:r w:rsidRPr="00F7531E">
        <w:rPr>
          <w:i/>
          <w:u w:val="single"/>
          <w:lang w:val="en-GB"/>
        </w:rPr>
        <w:t>design</w:t>
      </w:r>
      <w:r w:rsidRPr="00F7531E">
        <w:rPr>
          <w:i/>
          <w:lang w:val="en-GB"/>
        </w:rPr>
        <w:t xml:space="preserve"> of the programme are to be discussed with VLIR-UOS </w:t>
      </w:r>
      <w:r w:rsidRPr="00F7531E">
        <w:rPr>
          <w:i/>
          <w:u w:val="single"/>
          <w:lang w:val="en-GB"/>
        </w:rPr>
        <w:t>before they occur</w:t>
      </w:r>
      <w:r w:rsidRPr="00F7531E">
        <w:rPr>
          <w:i/>
          <w:lang w:val="en-GB"/>
        </w:rPr>
        <w:t xml:space="preserve"> and will –if considered acceptable- need to find formal approval as part of the APR. (</w:t>
      </w:r>
      <w:r w:rsidRPr="00F7531E">
        <w:rPr>
          <w:i/>
          <w:u w:val="single"/>
          <w:lang w:val="en-GB"/>
        </w:rPr>
        <w:t>if any</w:t>
      </w:r>
      <w:r w:rsidRPr="00F7531E">
        <w:rPr>
          <w:i/>
          <w:lang w:val="en-GB"/>
        </w:rPr>
        <w:t>! Ideally, the textbox below remains empty (implementation as planned)).</w:t>
      </w:r>
    </w:p>
    <w:tbl>
      <w:tblPr>
        <w:tblStyle w:val="Tabelraster2"/>
        <w:tblpPr w:leftFromText="180" w:rightFromText="180" w:vertAnchor="text" w:horzAnchor="margin" w:tblpY="112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E5B8B7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F7531E" w:rsidRPr="007B66C4" w:rsidTr="00D175B3">
        <w:trPr>
          <w:trHeight w:val="315"/>
        </w:trPr>
        <w:tc>
          <w:tcPr>
            <w:tcW w:w="9060" w:type="dxa"/>
            <w:shd w:val="clear" w:color="auto" w:fill="F2DBDB"/>
          </w:tcPr>
          <w:p w:rsidR="00D175B3" w:rsidRPr="00F7531E" w:rsidRDefault="00D175B3" w:rsidP="00D175B3">
            <w:pPr>
              <w:tabs>
                <w:tab w:val="left" w:pos="0"/>
              </w:tabs>
              <w:spacing w:after="0"/>
              <w:rPr>
                <w:b/>
                <w:lang w:val="en-GB"/>
              </w:rPr>
            </w:pPr>
            <w:r w:rsidRPr="00F7531E">
              <w:rPr>
                <w:b/>
                <w:lang w:val="en-GB"/>
              </w:rPr>
              <w:t>Major reorientations of the programme:</w:t>
            </w:r>
          </w:p>
          <w:p w:rsidR="00D175B3" w:rsidRPr="00F7531E" w:rsidRDefault="00D175B3" w:rsidP="00D175B3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jc w:val="left"/>
              <w:rPr>
                <w:i/>
                <w:lang w:val="en-GB"/>
              </w:rPr>
            </w:pPr>
            <w:r w:rsidRPr="00F7531E">
              <w:rPr>
                <w:lang w:val="en-GB"/>
              </w:rPr>
              <w:t xml:space="preserve">Important changes/change requests to the Logical Framework (changes in results, indicators, baseline/target values): please include a new version of the proposed logical framework in annex + an adapted operational and budgetary plan for the partner programme phase </w:t>
            </w:r>
            <w:r w:rsidRPr="00F7531E">
              <w:rPr>
                <w:i/>
                <w:lang w:val="en-GB"/>
              </w:rPr>
              <w:t>(including an updated AP for the ongoing activity year)</w:t>
            </w:r>
          </w:p>
          <w:p w:rsidR="00D175B3" w:rsidRPr="00F7531E" w:rsidRDefault="00D175B3" w:rsidP="00D175B3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jc w:val="left"/>
              <w:rPr>
                <w:i/>
                <w:lang w:val="en-GB"/>
              </w:rPr>
            </w:pPr>
            <w:r w:rsidRPr="00F7531E">
              <w:rPr>
                <w:lang w:val="en-GB"/>
              </w:rPr>
              <w:t xml:space="preserve">A budget shift impacting the overall programme budget. This should be discussed with VLIR-UOS as soon as possible in order to formalise the request in the AP/APR documents. We only consider budget shifts exceeding the following limits: a shift in the total budget line for personnel costs that is higher than € 10.000 and amounts to more than 30% as compared to the initial total budget line (for the whole partner programme phase). </w:t>
            </w:r>
          </w:p>
        </w:tc>
      </w:tr>
      <w:tr w:rsidR="00F7531E" w:rsidRPr="007B66C4" w:rsidTr="00D175B3">
        <w:trPr>
          <w:trHeight w:val="1691"/>
        </w:trPr>
        <w:tc>
          <w:tcPr>
            <w:tcW w:w="9060" w:type="dxa"/>
            <w:shd w:val="clear" w:color="auto" w:fill="FFFFFF"/>
          </w:tcPr>
          <w:p w:rsidR="00D175B3" w:rsidRPr="00F7531E" w:rsidRDefault="00D175B3" w:rsidP="00D175B3">
            <w:pPr>
              <w:spacing w:after="0"/>
              <w:rPr>
                <w:sz w:val="18"/>
                <w:lang w:val="en-GB"/>
              </w:rPr>
            </w:pPr>
          </w:p>
        </w:tc>
      </w:tr>
    </w:tbl>
    <w:p w:rsidR="00D175B3" w:rsidRPr="00F7531E" w:rsidRDefault="00D175B3" w:rsidP="00D175B3">
      <w:pPr>
        <w:jc w:val="left"/>
        <w:rPr>
          <w:lang w:val="en-GB"/>
        </w:rPr>
      </w:pPr>
      <w:bookmarkStart w:id="63" w:name="_Toc483300233"/>
      <w:bookmarkEnd w:id="54"/>
      <w:bookmarkEnd w:id="55"/>
      <w:bookmarkEnd w:id="56"/>
      <w:bookmarkEnd w:id="63"/>
    </w:p>
    <w:p w:rsidR="00D175B3" w:rsidRPr="00F7531E" w:rsidRDefault="00D175B3" w:rsidP="007B66C4">
      <w:pPr>
        <w:pStyle w:val="Kop1"/>
        <w:numPr>
          <w:ilvl w:val="0"/>
          <w:numId w:val="14"/>
        </w:numPr>
        <w:rPr>
          <w:lang w:val="en-GB"/>
        </w:rPr>
      </w:pPr>
      <w:bookmarkStart w:id="64" w:name="_Toc489880723"/>
      <w:r w:rsidRPr="00F7531E">
        <w:rPr>
          <w:lang w:val="en-GB"/>
        </w:rPr>
        <w:t>Annexes to be added</w:t>
      </w:r>
      <w:bookmarkEnd w:id="64"/>
    </w:p>
    <w:tbl>
      <w:tblPr>
        <w:tblStyle w:val="Tabelraster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768"/>
        <w:gridCol w:w="6292"/>
      </w:tblGrid>
      <w:tr w:rsidR="00F7531E" w:rsidRPr="00F7531E" w:rsidTr="005C3A30">
        <w:tc>
          <w:tcPr>
            <w:tcW w:w="9060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:rsidR="00D175B3" w:rsidRPr="00F7531E" w:rsidRDefault="00D175B3" w:rsidP="00D175B3">
            <w:pPr>
              <w:spacing w:after="0"/>
              <w:rPr>
                <w:lang w:val="en-GB"/>
              </w:rPr>
            </w:pPr>
          </w:p>
        </w:tc>
      </w:tr>
      <w:tr w:rsidR="00F7531E" w:rsidRPr="007B66C4" w:rsidTr="005C3A30">
        <w:trPr>
          <w:trHeight w:val="100"/>
        </w:trPr>
        <w:tc>
          <w:tcPr>
            <w:tcW w:w="276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lang w:val="en-GB"/>
              </w:rPr>
            </w:pPr>
            <w:r w:rsidRPr="00F7531E">
              <w:rPr>
                <w:lang w:val="en-GB"/>
              </w:rPr>
              <w:t>Annex 1 - LFM – OP - RM</w:t>
            </w:r>
          </w:p>
        </w:tc>
        <w:tc>
          <w:tcPr>
            <w:tcW w:w="629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lang w:val="en-GB"/>
              </w:rPr>
            </w:pPr>
            <w:r w:rsidRPr="00F7531E">
              <w:rPr>
                <w:lang w:val="en-GB"/>
              </w:rPr>
              <w:t>Updated Logframe, operational plan and risk management</w:t>
            </w:r>
          </w:p>
        </w:tc>
      </w:tr>
      <w:tr w:rsidR="00F7531E" w:rsidRPr="007B66C4" w:rsidTr="005C3A30">
        <w:trPr>
          <w:trHeight w:val="100"/>
        </w:trPr>
        <w:tc>
          <w:tcPr>
            <w:tcW w:w="276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lang w:val="en-GB"/>
              </w:rPr>
            </w:pPr>
            <w:r w:rsidRPr="00F7531E">
              <w:rPr>
                <w:lang w:val="en-GB"/>
              </w:rPr>
              <w:t>Annex 2 - mobility</w:t>
            </w:r>
          </w:p>
        </w:tc>
        <w:tc>
          <w:tcPr>
            <w:tcW w:w="629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lang w:val="en-GB" w:eastAsia="nl-NL"/>
              </w:rPr>
            </w:pPr>
            <w:r w:rsidRPr="00F7531E">
              <w:rPr>
                <w:lang w:val="en-GB" w:eastAsia="nl-NL"/>
              </w:rPr>
              <w:t>Overview mobility (incoming (e.g. scholars), outgoing (e.g. staff mobility, travel grants))</w:t>
            </w:r>
          </w:p>
        </w:tc>
      </w:tr>
      <w:tr w:rsidR="00F7531E" w:rsidRPr="007B66C4" w:rsidTr="005C3A30">
        <w:trPr>
          <w:trHeight w:val="100"/>
        </w:trPr>
        <w:tc>
          <w:tcPr>
            <w:tcW w:w="276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lang w:val="en-GB"/>
              </w:rPr>
            </w:pPr>
            <w:r w:rsidRPr="00F7531E">
              <w:rPr>
                <w:lang w:val="en-GB"/>
              </w:rPr>
              <w:t>Annex 3 - Calls</w:t>
            </w:r>
          </w:p>
        </w:tc>
        <w:tc>
          <w:tcPr>
            <w:tcW w:w="629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lang w:val="en-GB" w:eastAsia="nl-NL"/>
              </w:rPr>
            </w:pPr>
            <w:r w:rsidRPr="00F7531E">
              <w:rPr>
                <w:lang w:val="en-GB" w:eastAsia="nl-NL"/>
              </w:rPr>
              <w:t>(if applicable)- Overview of selected projects within the framework of a Global Minds call organised by the institution</w:t>
            </w:r>
          </w:p>
        </w:tc>
      </w:tr>
      <w:tr w:rsidR="00F7531E" w:rsidRPr="007B66C4" w:rsidTr="005C3A30">
        <w:trPr>
          <w:trHeight w:val="100"/>
        </w:trPr>
        <w:tc>
          <w:tcPr>
            <w:tcW w:w="276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lang w:val="en-GB"/>
              </w:rPr>
            </w:pPr>
            <w:r w:rsidRPr="00F7531E">
              <w:rPr>
                <w:lang w:val="en-GB"/>
              </w:rPr>
              <w:t>Optional Annex 4 - communication material</w:t>
            </w:r>
          </w:p>
        </w:tc>
        <w:tc>
          <w:tcPr>
            <w:tcW w:w="629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D175B3" w:rsidRPr="00F7531E" w:rsidRDefault="00D175B3" w:rsidP="00D175B3">
            <w:pPr>
              <w:spacing w:after="0"/>
              <w:rPr>
                <w:lang w:val="en-GB"/>
              </w:rPr>
            </w:pPr>
            <w:r w:rsidRPr="00F7531E">
              <w:rPr>
                <w:lang w:val="fr-BE" w:eastAsia="nl-NL"/>
              </w:rPr>
              <w:t xml:space="preserve">Communication resources (photos, blogs, websites, etc.). </w:t>
            </w:r>
            <w:r w:rsidRPr="00F7531E">
              <w:rPr>
                <w:lang w:val="en-GB" w:eastAsia="nl-NL"/>
              </w:rPr>
              <w:t xml:space="preserve">Preferably with short description and if relevant reference to date and location. </w:t>
            </w:r>
          </w:p>
        </w:tc>
      </w:tr>
      <w:bookmarkEnd w:id="6"/>
    </w:tbl>
    <w:p w:rsidR="00EE7F44" w:rsidRPr="00F7531E" w:rsidRDefault="00EE7F44" w:rsidP="00F7531E">
      <w:pPr>
        <w:tabs>
          <w:tab w:val="left" w:pos="4020"/>
        </w:tabs>
        <w:rPr>
          <w:lang w:val="en-GB"/>
        </w:rPr>
      </w:pPr>
    </w:p>
    <w:sectPr w:rsidR="00EE7F44" w:rsidRPr="00F7531E" w:rsidSect="002F05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B3" w:rsidRDefault="00D175B3" w:rsidP="00456F51">
      <w:r>
        <w:separator/>
      </w:r>
    </w:p>
  </w:endnote>
  <w:endnote w:type="continuationSeparator" w:id="0">
    <w:p w:rsidR="00D175B3" w:rsidRDefault="00D175B3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3" w:rsidRDefault="00D175B3" w:rsidP="006A4829"/>
  <w:p w:rsidR="00D175B3" w:rsidRDefault="00D175B3" w:rsidP="006A482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A" w:rsidRDefault="008C79C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C4" w:rsidRDefault="00D658C4" w:rsidP="00CB1293">
    <w:pPr>
      <w:spacing w:after="0" w:line="240" w:lineRule="auto"/>
    </w:pPr>
  </w:p>
  <w:tbl>
    <w:tblPr>
      <w:tblStyle w:val="Tabelraster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D658C4" w:rsidTr="008C79CA">
      <w:trPr>
        <w:jc w:val="right"/>
      </w:trPr>
      <w:tc>
        <w:tcPr>
          <w:tcW w:w="8330" w:type="dxa"/>
        </w:tcPr>
        <w:p w:rsidR="00D175B3" w:rsidRPr="00793D2E" w:rsidRDefault="00D175B3" w:rsidP="00D175B3">
          <w:pPr>
            <w:pStyle w:val="Voettekst"/>
            <w:jc w:val="center"/>
            <w:rPr>
              <w:rStyle w:val="Paginanummer"/>
              <w:lang w:val="en-US"/>
            </w:rPr>
          </w:pPr>
          <w:r w:rsidRPr="00793D2E">
            <w:rPr>
              <w:rStyle w:val="Paginanummer"/>
              <w:lang w:val="en-US"/>
            </w:rPr>
            <w:t>Annual Progress Report 20</w:t>
          </w:r>
          <w:r w:rsidRPr="000F05B6">
            <w:rPr>
              <w:rStyle w:val="Paginanummer"/>
              <w:i/>
              <w:highlight w:val="yellow"/>
              <w:lang w:val="en-US"/>
            </w:rPr>
            <w:t>xx</w:t>
          </w:r>
        </w:p>
        <w:p w:rsidR="00D658C4" w:rsidRPr="00F7531E" w:rsidRDefault="00D175B3" w:rsidP="00D175B3">
          <w:pPr>
            <w:pStyle w:val="Voettekst"/>
            <w:jc w:val="center"/>
            <w:rPr>
              <w:rStyle w:val="Paginanummer"/>
              <w:lang w:val="en-GB"/>
            </w:rPr>
          </w:pPr>
          <w:r w:rsidRPr="000F05B6">
            <w:rPr>
              <w:rStyle w:val="Paginanummer"/>
              <w:i/>
              <w:highlight w:val="yellow"/>
              <w:lang w:val="en-US"/>
            </w:rPr>
            <w:t>Name institution</w:t>
          </w:r>
          <w:r>
            <w:rPr>
              <w:rStyle w:val="Paginanummer"/>
              <w:i/>
              <w:lang w:val="en-US"/>
            </w:rPr>
            <w:t xml:space="preserve"> – Global Minds</w:t>
          </w:r>
        </w:p>
      </w:tc>
      <w:tc>
        <w:tcPr>
          <w:tcW w:w="850" w:type="dxa"/>
        </w:tcPr>
        <w:p w:rsidR="00D658C4" w:rsidRDefault="00D658C4" w:rsidP="00CB1293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973C34">
            <w:rPr>
              <w:rStyle w:val="Paginanummer"/>
              <w:noProof/>
            </w:rPr>
            <w:t>7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973C34">
            <w:rPr>
              <w:rStyle w:val="Paginanummer"/>
              <w:noProof/>
            </w:rPr>
            <w:t>7</w:t>
          </w:r>
          <w:r>
            <w:rPr>
              <w:rStyle w:val="Paginanummer"/>
            </w:rPr>
            <w:fldChar w:fldCharType="end"/>
          </w:r>
        </w:p>
      </w:tc>
    </w:tr>
  </w:tbl>
  <w:p w:rsidR="00D658C4" w:rsidRDefault="00D658C4" w:rsidP="00456F51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A" w:rsidRDefault="008C79C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B3" w:rsidRDefault="00D175B3" w:rsidP="00456F51">
      <w:r>
        <w:separator/>
      </w:r>
    </w:p>
  </w:footnote>
  <w:footnote w:type="continuationSeparator" w:id="0">
    <w:p w:rsidR="00D175B3" w:rsidRDefault="00D175B3" w:rsidP="0045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3" w:rsidRDefault="00D175B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3" w:rsidRDefault="00D175B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3" w:rsidRDefault="00D175B3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A" w:rsidRDefault="008C79CA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A" w:rsidRDefault="008C79CA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A" w:rsidRDefault="008C79C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8B4"/>
    <w:multiLevelType w:val="multilevel"/>
    <w:tmpl w:val="6AE442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997541"/>
    <w:multiLevelType w:val="hybridMultilevel"/>
    <w:tmpl w:val="314C808C"/>
    <w:lvl w:ilvl="0" w:tplc="B46411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5455"/>
    <w:multiLevelType w:val="hybridMultilevel"/>
    <w:tmpl w:val="6DF831EE"/>
    <w:lvl w:ilvl="0" w:tplc="955673D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7E6"/>
    <w:multiLevelType w:val="multilevel"/>
    <w:tmpl w:val="890E6C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2520"/>
      </w:pPr>
      <w:rPr>
        <w:rFonts w:hint="default"/>
      </w:rPr>
    </w:lvl>
  </w:abstractNum>
  <w:abstractNum w:abstractNumId="4" w15:restartNumberingAfterBreak="0">
    <w:nsid w:val="302948F5"/>
    <w:multiLevelType w:val="hybridMultilevel"/>
    <w:tmpl w:val="A4B8A5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1A47"/>
    <w:multiLevelType w:val="hybridMultilevel"/>
    <w:tmpl w:val="B456EE2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45F6F"/>
    <w:multiLevelType w:val="hybridMultilevel"/>
    <w:tmpl w:val="E578D64C"/>
    <w:lvl w:ilvl="0" w:tplc="B14C5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C120F"/>
    <w:multiLevelType w:val="multilevel"/>
    <w:tmpl w:val="FC68D5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FC5AE0"/>
    <w:multiLevelType w:val="multilevel"/>
    <w:tmpl w:val="4DA2A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7AF439AF"/>
    <w:multiLevelType w:val="multilevel"/>
    <w:tmpl w:val="9868658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B3"/>
    <w:rsid w:val="00010D12"/>
    <w:rsid w:val="00026078"/>
    <w:rsid w:val="00031B6F"/>
    <w:rsid w:val="0005180E"/>
    <w:rsid w:val="00081155"/>
    <w:rsid w:val="0009056D"/>
    <w:rsid w:val="000A03D7"/>
    <w:rsid w:val="0016260B"/>
    <w:rsid w:val="00183007"/>
    <w:rsid w:val="0022568C"/>
    <w:rsid w:val="002723C9"/>
    <w:rsid w:val="002A4F3F"/>
    <w:rsid w:val="002B7243"/>
    <w:rsid w:val="002D6C3E"/>
    <w:rsid w:val="002E3CE0"/>
    <w:rsid w:val="002F0526"/>
    <w:rsid w:val="00345A2B"/>
    <w:rsid w:val="003941F7"/>
    <w:rsid w:val="003D3642"/>
    <w:rsid w:val="003E6AF8"/>
    <w:rsid w:val="00431C50"/>
    <w:rsid w:val="00456F51"/>
    <w:rsid w:val="00524828"/>
    <w:rsid w:val="00571754"/>
    <w:rsid w:val="005A0C15"/>
    <w:rsid w:val="005A2FCC"/>
    <w:rsid w:val="0063610B"/>
    <w:rsid w:val="006B1EEE"/>
    <w:rsid w:val="006F3346"/>
    <w:rsid w:val="007B529D"/>
    <w:rsid w:val="007B66C4"/>
    <w:rsid w:val="00812BE4"/>
    <w:rsid w:val="008B6507"/>
    <w:rsid w:val="008C79CA"/>
    <w:rsid w:val="008D581C"/>
    <w:rsid w:val="008F0F23"/>
    <w:rsid w:val="00973C34"/>
    <w:rsid w:val="009932F0"/>
    <w:rsid w:val="009F1CA5"/>
    <w:rsid w:val="009F7EB0"/>
    <w:rsid w:val="00A40B48"/>
    <w:rsid w:val="00A5638D"/>
    <w:rsid w:val="00A56F07"/>
    <w:rsid w:val="00A676E6"/>
    <w:rsid w:val="00AC3155"/>
    <w:rsid w:val="00B41257"/>
    <w:rsid w:val="00B55E65"/>
    <w:rsid w:val="00BB28EE"/>
    <w:rsid w:val="00C91D9A"/>
    <w:rsid w:val="00CB1293"/>
    <w:rsid w:val="00CF1B1C"/>
    <w:rsid w:val="00CF63E2"/>
    <w:rsid w:val="00D030E9"/>
    <w:rsid w:val="00D175B3"/>
    <w:rsid w:val="00D37E86"/>
    <w:rsid w:val="00D46D7E"/>
    <w:rsid w:val="00D504DF"/>
    <w:rsid w:val="00D55FB1"/>
    <w:rsid w:val="00D658C4"/>
    <w:rsid w:val="00D83199"/>
    <w:rsid w:val="00DB4B8F"/>
    <w:rsid w:val="00DC32AD"/>
    <w:rsid w:val="00DF0409"/>
    <w:rsid w:val="00E12943"/>
    <w:rsid w:val="00E9090D"/>
    <w:rsid w:val="00E968AB"/>
    <w:rsid w:val="00ED1563"/>
    <w:rsid w:val="00ED261D"/>
    <w:rsid w:val="00EE7F44"/>
    <w:rsid w:val="00F24820"/>
    <w:rsid w:val="00F3031C"/>
    <w:rsid w:val="00F313C1"/>
    <w:rsid w:val="00F40580"/>
    <w:rsid w:val="00F649A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5F045E-CE6C-4001-9F7E-8199377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fr-FR"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D261D"/>
    <w:pPr>
      <w:tabs>
        <w:tab w:val="right" w:pos="9062"/>
      </w:tabs>
      <w:spacing w:before="240"/>
      <w:jc w:val="left"/>
    </w:pPr>
    <w:rPr>
      <w:rFonts w:asciiTheme="minorHAnsi" w:hAnsiTheme="minorHAnsi" w:cstheme="minorHAnsi"/>
      <w:b/>
      <w:bCs/>
      <w:sz w:val="36"/>
      <w:szCs w:val="36"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175B3"/>
    <w:pPr>
      <w:spacing w:before="240" w:after="0"/>
      <w:outlineLvl w:val="9"/>
    </w:pPr>
    <w:rPr>
      <w:rFonts w:asciiTheme="majorHAnsi" w:hAnsiTheme="majorHAnsi" w:cstheme="majorBidi"/>
      <w:b w:val="0"/>
      <w:bCs w:val="0"/>
      <w:color w:val="3A96B7" w:themeColor="accent1" w:themeShade="BF"/>
      <w:sz w:val="32"/>
      <w:szCs w:val="32"/>
    </w:rPr>
  </w:style>
  <w:style w:type="table" w:customStyle="1" w:styleId="Tabelraster1">
    <w:name w:val="Tabelraster1"/>
    <w:basedOn w:val="Standaardtabel"/>
    <w:next w:val="Tabelraster"/>
    <w:rsid w:val="00D175B3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D175B3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D175B3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liruos\VLIR-UOS%20logo%20en%20inhoud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8214-4E39-4448-B449-FDD5538C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logo en inhoud</Template>
  <TotalTime>0</TotalTime>
  <Pages>7</Pages>
  <Words>1143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tim.zeuwts</dc:creator>
  <cp:lastModifiedBy>Tim Zeuwts</cp:lastModifiedBy>
  <cp:revision>2</cp:revision>
  <dcterms:created xsi:type="dcterms:W3CDTF">2018-06-20T08:43:00Z</dcterms:created>
  <dcterms:modified xsi:type="dcterms:W3CDTF">2018-06-20T08:43:00Z</dcterms:modified>
</cp:coreProperties>
</file>